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30361" w14:textId="77777777" w:rsidR="00621A89" w:rsidRDefault="00621A89" w:rsidP="00621A89">
      <w:pPr>
        <w:pStyle w:val="TOC1"/>
        <w:jc w:val="center"/>
        <w:rPr>
          <w:rFonts w:ascii="微软雅黑" w:eastAsia="微软雅黑" w:hAnsi="微软雅黑" w:hint="eastAsia"/>
          <w:sz w:val="48"/>
          <w:szCs w:val="48"/>
          <w:lang w:eastAsia="zh-CN"/>
        </w:rPr>
      </w:pPr>
      <w:r>
        <w:rPr>
          <w:rFonts w:ascii="微软雅黑" w:eastAsia="微软雅黑" w:hAnsi="微软雅黑"/>
          <w:noProof/>
          <w:lang w:val="en-US" w:eastAsia="zh-CN"/>
        </w:rPr>
        <w:drawing>
          <wp:inline distT="0" distB="0" distL="0" distR="0" wp14:anchorId="1446FC7D" wp14:editId="0250FA11">
            <wp:extent cx="1657350" cy="10763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076325"/>
                    </a:xfrm>
                    <a:prstGeom prst="rect">
                      <a:avLst/>
                    </a:prstGeom>
                    <a:noFill/>
                    <a:ln>
                      <a:noFill/>
                    </a:ln>
                  </pic:spPr>
                </pic:pic>
              </a:graphicData>
            </a:graphic>
          </wp:inline>
        </w:drawing>
      </w:r>
    </w:p>
    <w:p w14:paraId="53B57DD3" w14:textId="77777777" w:rsidR="00621A89" w:rsidRDefault="00621A89" w:rsidP="00621A89">
      <w:pPr>
        <w:pStyle w:val="TOC1"/>
        <w:jc w:val="center"/>
        <w:rPr>
          <w:rFonts w:ascii="微软雅黑" w:eastAsia="微软雅黑" w:hAnsi="微软雅黑" w:hint="eastAsia"/>
          <w:sz w:val="48"/>
          <w:szCs w:val="48"/>
          <w:lang w:eastAsia="zh-CN"/>
        </w:rPr>
      </w:pPr>
      <w:r>
        <w:rPr>
          <w:rFonts w:ascii="微软雅黑" w:eastAsia="微软雅黑" w:hAnsi="微软雅黑" w:hint="eastAsia"/>
          <w:sz w:val="48"/>
          <w:szCs w:val="48"/>
          <w:lang w:eastAsia="zh-CN"/>
        </w:rPr>
        <w:t>集安益盛药业股份有限公司</w:t>
      </w:r>
    </w:p>
    <w:p w14:paraId="74A8DC78" w14:textId="77777777" w:rsidR="00621A89" w:rsidRDefault="00621A89" w:rsidP="00621A89">
      <w:pPr>
        <w:jc w:val="center"/>
        <w:rPr>
          <w:rFonts w:ascii="微软雅黑" w:eastAsia="微软雅黑" w:hAnsi="微软雅黑" w:hint="eastAsia"/>
          <w:sz w:val="36"/>
          <w:szCs w:val="36"/>
        </w:rPr>
      </w:pPr>
      <w:r>
        <w:rPr>
          <w:rFonts w:ascii="微软雅黑" w:eastAsia="微软雅黑" w:hAnsi="微软雅黑" w:hint="eastAsia"/>
          <w:sz w:val="36"/>
          <w:szCs w:val="36"/>
        </w:rPr>
        <w:t>项目名称</w:t>
      </w:r>
      <w:r>
        <w:rPr>
          <w:rFonts w:ascii="微软雅黑" w:eastAsia="微软雅黑" w:hAnsi="微软雅黑"/>
          <w:sz w:val="36"/>
          <w:szCs w:val="36"/>
        </w:rPr>
        <w:t>:</w:t>
      </w:r>
      <w:r>
        <w:rPr>
          <w:rFonts w:ascii="微软雅黑" w:eastAsia="微软雅黑" w:hAnsi="微软雅黑" w:hint="eastAsia"/>
          <w:sz w:val="36"/>
          <w:szCs w:val="36"/>
        </w:rPr>
        <w:t xml:space="preserve"> </w:t>
      </w:r>
      <w:r w:rsidR="00972E98">
        <w:rPr>
          <w:rFonts w:ascii="微软雅黑" w:eastAsia="微软雅黑" w:hAnsi="微软雅黑" w:hint="eastAsia"/>
          <w:sz w:val="36"/>
          <w:szCs w:val="36"/>
        </w:rPr>
        <w:t>系统数据备份与追溯</w:t>
      </w:r>
    </w:p>
    <w:p w14:paraId="0D1ED91D" w14:textId="77777777" w:rsidR="00621A89" w:rsidRPr="00A02FF4" w:rsidRDefault="00621A89" w:rsidP="00621A89">
      <w:pPr>
        <w:jc w:val="center"/>
        <w:rPr>
          <w:rFonts w:ascii="微软雅黑" w:eastAsia="微软雅黑" w:hAnsi="微软雅黑" w:hint="eastAsia"/>
          <w:b/>
          <w:sz w:val="32"/>
          <w:szCs w:val="32"/>
        </w:rPr>
      </w:pPr>
      <w:r>
        <w:rPr>
          <w:rFonts w:ascii="微软雅黑" w:eastAsia="微软雅黑" w:hAnsi="微软雅黑" w:hint="eastAsia"/>
          <w:b/>
          <w:sz w:val="32"/>
          <w:szCs w:val="32"/>
        </w:rPr>
        <w:t>招标文件</w:t>
      </w:r>
    </w:p>
    <w:p w14:paraId="737BE834" w14:textId="77777777" w:rsidR="00621A89" w:rsidRDefault="00621A89" w:rsidP="00621A89">
      <w:pPr>
        <w:jc w:val="center"/>
        <w:rPr>
          <w:rFonts w:ascii="微软雅黑" w:eastAsia="微软雅黑" w:hAnsi="微软雅黑" w:hint="eastAsia"/>
          <w:b/>
          <w:sz w:val="84"/>
          <w:szCs w:val="84"/>
        </w:rPr>
      </w:pPr>
    </w:p>
    <w:p w14:paraId="7387F558" w14:textId="77777777" w:rsidR="00621A89" w:rsidRDefault="00621A89" w:rsidP="00621A89">
      <w:pPr>
        <w:jc w:val="center"/>
        <w:rPr>
          <w:rFonts w:ascii="微软雅黑" w:eastAsia="微软雅黑" w:hAnsi="微软雅黑" w:hint="eastAsia"/>
          <w:b/>
          <w:sz w:val="84"/>
          <w:szCs w:val="84"/>
        </w:rPr>
      </w:pPr>
    </w:p>
    <w:p w14:paraId="41DC24E2" w14:textId="77777777" w:rsidR="00621A89" w:rsidRDefault="00621A89" w:rsidP="00621A89">
      <w:pPr>
        <w:jc w:val="center"/>
        <w:rPr>
          <w:rFonts w:ascii="微软雅黑" w:eastAsia="微软雅黑" w:hAnsi="微软雅黑" w:hint="eastAsia"/>
          <w:b/>
          <w:sz w:val="84"/>
          <w:szCs w:val="84"/>
        </w:rPr>
      </w:pPr>
    </w:p>
    <w:p w14:paraId="357FCBF1" w14:textId="77777777" w:rsidR="00621A89" w:rsidRDefault="00621A89" w:rsidP="00621A89">
      <w:pPr>
        <w:jc w:val="center"/>
        <w:rPr>
          <w:rFonts w:ascii="微软雅黑" w:eastAsia="微软雅黑" w:hAnsi="微软雅黑" w:hint="eastAsia"/>
          <w:b/>
          <w:sz w:val="84"/>
          <w:szCs w:val="84"/>
        </w:rPr>
      </w:pPr>
    </w:p>
    <w:p w14:paraId="02BFAE3A" w14:textId="77777777" w:rsidR="00621A89" w:rsidRPr="00621A89" w:rsidRDefault="00621A89" w:rsidP="00621A89">
      <w:pPr>
        <w:tabs>
          <w:tab w:val="left" w:pos="2268"/>
          <w:tab w:val="left" w:pos="7088"/>
        </w:tabs>
        <w:spacing w:before="120" w:after="240"/>
        <w:outlineLvl w:val="0"/>
        <w:rPr>
          <w:rFonts w:ascii="微软雅黑" w:eastAsia="微软雅黑" w:hAnsi="微软雅黑" w:hint="eastAsia"/>
          <w:sz w:val="36"/>
          <w:szCs w:val="36"/>
        </w:rPr>
      </w:pPr>
      <w:bookmarkStart w:id="0" w:name="_Toc88307222"/>
      <w:bookmarkStart w:id="1" w:name="_Toc88308977"/>
      <w:bookmarkStart w:id="2" w:name="_Toc348277832"/>
      <w:r w:rsidRPr="00621A89">
        <w:rPr>
          <w:rFonts w:ascii="微软雅黑" w:eastAsia="微软雅黑" w:hAnsi="微软雅黑" w:hint="eastAsia"/>
          <w:sz w:val="36"/>
          <w:szCs w:val="36"/>
        </w:rPr>
        <w:t>招标单位：吉林省集安益盛药业股份有限公司</w:t>
      </w:r>
    </w:p>
    <w:p w14:paraId="0E8B9A1A" w14:textId="77777777" w:rsidR="00621A89" w:rsidRPr="00621A89" w:rsidRDefault="00621A89" w:rsidP="00621A89">
      <w:pPr>
        <w:tabs>
          <w:tab w:val="left" w:pos="2268"/>
          <w:tab w:val="left" w:pos="7088"/>
        </w:tabs>
        <w:spacing w:before="120" w:after="240"/>
        <w:outlineLvl w:val="0"/>
        <w:rPr>
          <w:rFonts w:ascii="微软雅黑" w:eastAsia="微软雅黑" w:hAnsi="微软雅黑" w:hint="eastAsia"/>
          <w:sz w:val="36"/>
          <w:szCs w:val="36"/>
        </w:rPr>
      </w:pPr>
      <w:r w:rsidRPr="00621A89">
        <w:rPr>
          <w:rFonts w:ascii="微软雅黑" w:eastAsia="微软雅黑" w:hAnsi="微软雅黑" w:hint="eastAsia"/>
          <w:sz w:val="36"/>
          <w:szCs w:val="36"/>
        </w:rPr>
        <w:t>地</w:t>
      </w:r>
      <w:r>
        <w:rPr>
          <w:rFonts w:ascii="微软雅黑" w:eastAsia="微软雅黑" w:hAnsi="微软雅黑" w:hint="eastAsia"/>
          <w:sz w:val="36"/>
          <w:szCs w:val="36"/>
        </w:rPr>
        <w:t xml:space="preserve">    </w:t>
      </w:r>
      <w:r w:rsidRPr="00621A89">
        <w:rPr>
          <w:rFonts w:ascii="微软雅黑" w:eastAsia="微软雅黑" w:hAnsi="微软雅黑" w:hint="eastAsia"/>
          <w:sz w:val="36"/>
          <w:szCs w:val="36"/>
        </w:rPr>
        <w:t>址：吉林省集安市文化东路17-20号</w:t>
      </w:r>
    </w:p>
    <w:p w14:paraId="1CA37F50" w14:textId="77777777" w:rsidR="00621A89" w:rsidRPr="00621A89" w:rsidRDefault="00621A89" w:rsidP="00621A89">
      <w:pPr>
        <w:tabs>
          <w:tab w:val="left" w:pos="2268"/>
          <w:tab w:val="left" w:pos="7088"/>
        </w:tabs>
        <w:spacing w:before="120" w:after="240"/>
        <w:outlineLvl w:val="0"/>
        <w:rPr>
          <w:rFonts w:ascii="微软雅黑" w:eastAsia="微软雅黑" w:hAnsi="微软雅黑" w:hint="eastAsia"/>
          <w:sz w:val="36"/>
          <w:szCs w:val="36"/>
        </w:rPr>
      </w:pPr>
      <w:r w:rsidRPr="00621A89">
        <w:rPr>
          <w:rFonts w:ascii="微软雅黑" w:eastAsia="微软雅黑" w:hAnsi="微软雅黑" w:hint="eastAsia"/>
          <w:sz w:val="36"/>
          <w:szCs w:val="36"/>
        </w:rPr>
        <w:t>联</w:t>
      </w:r>
      <w:r w:rsidR="00EB3B2F">
        <w:rPr>
          <w:rFonts w:ascii="微软雅黑" w:eastAsia="微软雅黑" w:hAnsi="微软雅黑" w:hint="eastAsia"/>
          <w:sz w:val="36"/>
          <w:szCs w:val="36"/>
        </w:rPr>
        <w:t xml:space="preserve"> </w:t>
      </w:r>
      <w:r w:rsidRPr="00621A89">
        <w:rPr>
          <w:rFonts w:ascii="微软雅黑" w:eastAsia="微软雅黑" w:hAnsi="微软雅黑" w:hint="eastAsia"/>
          <w:sz w:val="36"/>
          <w:szCs w:val="36"/>
        </w:rPr>
        <w:t>系</w:t>
      </w:r>
      <w:r w:rsidR="00EB3B2F">
        <w:rPr>
          <w:rFonts w:ascii="微软雅黑" w:eastAsia="微软雅黑" w:hAnsi="微软雅黑" w:hint="eastAsia"/>
          <w:sz w:val="36"/>
          <w:szCs w:val="36"/>
        </w:rPr>
        <w:t xml:space="preserve"> </w:t>
      </w:r>
      <w:r w:rsidRPr="00621A89">
        <w:rPr>
          <w:rFonts w:ascii="微软雅黑" w:eastAsia="微软雅黑" w:hAnsi="微软雅黑" w:hint="eastAsia"/>
          <w:sz w:val="36"/>
          <w:szCs w:val="36"/>
        </w:rPr>
        <w:t>人：</w:t>
      </w:r>
      <w:r>
        <w:rPr>
          <w:rFonts w:ascii="微软雅黑" w:eastAsia="微软雅黑" w:hAnsi="微软雅黑" w:hint="eastAsia"/>
          <w:sz w:val="36"/>
          <w:szCs w:val="36"/>
        </w:rPr>
        <w:t>任 峰</w:t>
      </w:r>
      <w:r w:rsidRPr="00621A89">
        <w:rPr>
          <w:rFonts w:ascii="微软雅黑" w:eastAsia="微软雅黑" w:hAnsi="微软雅黑" w:hint="eastAsia"/>
          <w:sz w:val="36"/>
          <w:szCs w:val="36"/>
        </w:rPr>
        <w:t xml:space="preserve">    </w:t>
      </w:r>
      <w:r>
        <w:rPr>
          <w:rFonts w:ascii="微软雅黑" w:eastAsia="微软雅黑" w:hAnsi="微软雅黑" w:hint="eastAsia"/>
          <w:sz w:val="36"/>
          <w:szCs w:val="36"/>
        </w:rPr>
        <w:t>13704352160</w:t>
      </w:r>
    </w:p>
    <w:bookmarkEnd w:id="0"/>
    <w:bookmarkEnd w:id="1"/>
    <w:bookmarkEnd w:id="2"/>
    <w:p w14:paraId="4757DC74" w14:textId="77777777" w:rsidR="00621A89" w:rsidRDefault="00621A89" w:rsidP="00621A89">
      <w:pPr>
        <w:spacing w:line="280" w:lineRule="exact"/>
        <w:rPr>
          <w:sz w:val="24"/>
          <w:szCs w:val="24"/>
        </w:rPr>
      </w:pPr>
    </w:p>
    <w:p w14:paraId="10B1376B" w14:textId="77777777" w:rsidR="00621A89" w:rsidRDefault="00621A89" w:rsidP="00621A89">
      <w:pPr>
        <w:pStyle w:val="1"/>
        <w:numPr>
          <w:ilvl w:val="0"/>
          <w:numId w:val="4"/>
        </w:numPr>
        <w:tabs>
          <w:tab w:val="left" w:pos="360"/>
        </w:tabs>
        <w:spacing w:line="360" w:lineRule="auto"/>
        <w:ind w:left="0" w:firstLine="0"/>
        <w:rPr>
          <w:rFonts w:ascii="宋体" w:hAnsi="宋体" w:hint="eastAsia"/>
          <w:lang w:eastAsia="zh-CN"/>
        </w:rPr>
      </w:pPr>
      <w:bookmarkStart w:id="3" w:name="_Toc485128388"/>
      <w:r>
        <w:rPr>
          <w:rFonts w:ascii="宋体" w:hAnsi="宋体" w:hint="eastAsia"/>
          <w:lang w:eastAsia="zh-CN"/>
        </w:rPr>
        <w:lastRenderedPageBreak/>
        <w:t>描述</w:t>
      </w:r>
      <w:bookmarkEnd w:id="3"/>
    </w:p>
    <w:p w14:paraId="79A7BF36" w14:textId="77777777" w:rsidR="00D71C7D" w:rsidRPr="008E3474" w:rsidRDefault="00D71C7D" w:rsidP="008E3474">
      <w:pPr>
        <w:spacing w:line="360" w:lineRule="auto"/>
        <w:ind w:firstLineChars="200" w:firstLine="480"/>
        <w:rPr>
          <w:rFonts w:ascii="宋体" w:hAnsi="宋体" w:hint="eastAsia"/>
          <w:sz w:val="24"/>
          <w:szCs w:val="24"/>
        </w:rPr>
      </w:pPr>
      <w:r w:rsidRPr="008E3474">
        <w:rPr>
          <w:rFonts w:ascii="宋体" w:hAnsi="宋体" w:hint="eastAsia"/>
          <w:sz w:val="24"/>
          <w:szCs w:val="24"/>
        </w:rPr>
        <w:t>为了保证产品质量以及更为有效的满足生产中对各项工艺指标的内部控制要求</w:t>
      </w:r>
      <w:r w:rsidR="00A81C4E" w:rsidRPr="008E3474">
        <w:rPr>
          <w:rFonts w:ascii="宋体" w:hAnsi="宋体" w:hint="eastAsia"/>
          <w:sz w:val="24"/>
          <w:szCs w:val="24"/>
        </w:rPr>
        <w:t>及完善数据管理</w:t>
      </w:r>
      <w:r w:rsidRPr="008E3474">
        <w:rPr>
          <w:rFonts w:ascii="宋体" w:hAnsi="宋体" w:hint="eastAsia"/>
          <w:sz w:val="24"/>
          <w:szCs w:val="24"/>
        </w:rPr>
        <w:t>，我公司</w:t>
      </w:r>
      <w:r w:rsidR="0084612E" w:rsidRPr="008E3474">
        <w:rPr>
          <w:rFonts w:ascii="宋体" w:hAnsi="宋体" w:hint="eastAsia"/>
          <w:sz w:val="24"/>
          <w:szCs w:val="24"/>
        </w:rPr>
        <w:t>欲</w:t>
      </w:r>
      <w:r w:rsidR="00A81C4E" w:rsidRPr="008E3474">
        <w:rPr>
          <w:rFonts w:ascii="宋体" w:hAnsi="宋体" w:hint="eastAsia"/>
          <w:sz w:val="24"/>
          <w:szCs w:val="24"/>
        </w:rPr>
        <w:t>对安捷伦网络版及单机版仪器数据库进行系统升级</w:t>
      </w:r>
      <w:r w:rsidRPr="008E3474">
        <w:rPr>
          <w:rFonts w:ascii="宋体" w:hAnsi="宋体" w:hint="eastAsia"/>
          <w:sz w:val="24"/>
          <w:szCs w:val="24"/>
        </w:rPr>
        <w:t>，以期达到生产过程安全、可控</w:t>
      </w:r>
      <w:r w:rsidR="00A81C4E" w:rsidRPr="008E3474">
        <w:rPr>
          <w:rFonts w:ascii="宋体" w:hAnsi="宋体" w:hint="eastAsia"/>
          <w:sz w:val="24"/>
          <w:szCs w:val="24"/>
        </w:rPr>
        <w:t>和有效追溯</w:t>
      </w:r>
      <w:r w:rsidRPr="008E3474">
        <w:rPr>
          <w:rFonts w:ascii="宋体" w:hAnsi="宋体" w:hint="eastAsia"/>
          <w:sz w:val="24"/>
          <w:szCs w:val="24"/>
        </w:rPr>
        <w:t>。</w:t>
      </w:r>
    </w:p>
    <w:p w14:paraId="335F756D" w14:textId="77777777" w:rsidR="00621A89" w:rsidRDefault="00621A89" w:rsidP="00621A89">
      <w:pPr>
        <w:pStyle w:val="1"/>
        <w:numPr>
          <w:ilvl w:val="0"/>
          <w:numId w:val="4"/>
        </w:numPr>
        <w:tabs>
          <w:tab w:val="left" w:pos="360"/>
        </w:tabs>
        <w:spacing w:line="360" w:lineRule="auto"/>
        <w:ind w:left="0" w:firstLine="0"/>
        <w:rPr>
          <w:rFonts w:ascii="宋体" w:hAnsi="宋体" w:hint="eastAsia"/>
          <w:lang w:eastAsia="zh-CN"/>
        </w:rPr>
      </w:pPr>
      <w:r>
        <w:rPr>
          <w:rFonts w:ascii="宋体" w:hAnsi="宋体" w:hint="eastAsia"/>
          <w:lang w:eastAsia="zh-CN"/>
        </w:rPr>
        <w:t>项目地点</w:t>
      </w:r>
    </w:p>
    <w:p w14:paraId="7028A558" w14:textId="77777777" w:rsidR="00621A89" w:rsidRPr="008E3474" w:rsidRDefault="00621A89" w:rsidP="00621A89">
      <w:pPr>
        <w:ind w:firstLine="400"/>
        <w:rPr>
          <w:rFonts w:ascii="宋体" w:hAnsi="宋体" w:hint="eastAsia"/>
          <w:sz w:val="24"/>
          <w:szCs w:val="24"/>
        </w:rPr>
      </w:pPr>
      <w:r w:rsidRPr="008E3474">
        <w:rPr>
          <w:rFonts w:ascii="宋体" w:hAnsi="宋体" w:hint="eastAsia"/>
          <w:sz w:val="24"/>
          <w:szCs w:val="24"/>
        </w:rPr>
        <w:t>吉林省集安市文化东路17-20号，集安市益盛药业院内</w:t>
      </w:r>
    </w:p>
    <w:p w14:paraId="625C1D7F" w14:textId="77777777" w:rsidR="00621A89" w:rsidRDefault="00621A89" w:rsidP="00621A89">
      <w:pPr>
        <w:pStyle w:val="1"/>
        <w:numPr>
          <w:ilvl w:val="0"/>
          <w:numId w:val="4"/>
        </w:numPr>
        <w:tabs>
          <w:tab w:val="left" w:pos="360"/>
        </w:tabs>
        <w:ind w:left="0" w:firstLine="0"/>
        <w:rPr>
          <w:lang w:eastAsia="zh-CN"/>
        </w:rPr>
      </w:pPr>
      <w:r>
        <w:rPr>
          <w:rFonts w:hint="eastAsia"/>
          <w:lang w:eastAsia="zh-CN"/>
        </w:rPr>
        <w:t xml:space="preserve"> </w:t>
      </w:r>
      <w:r>
        <w:rPr>
          <w:rFonts w:hint="eastAsia"/>
          <w:lang w:eastAsia="zh-CN"/>
        </w:rPr>
        <w:t>招标方式</w:t>
      </w:r>
      <w:r>
        <w:rPr>
          <w:rFonts w:hint="eastAsia"/>
          <w:lang w:eastAsia="zh-CN"/>
        </w:rPr>
        <w:t xml:space="preserve"> </w:t>
      </w:r>
    </w:p>
    <w:p w14:paraId="02E48D26" w14:textId="77777777" w:rsidR="003539BD" w:rsidRPr="008E3474" w:rsidRDefault="00621A89" w:rsidP="003539BD">
      <w:pPr>
        <w:spacing w:line="360" w:lineRule="auto"/>
        <w:ind w:leftChars="200" w:left="420"/>
        <w:rPr>
          <w:rFonts w:ascii="宋体" w:hAnsi="宋体" w:hint="eastAsia"/>
          <w:sz w:val="24"/>
          <w:szCs w:val="24"/>
        </w:rPr>
      </w:pPr>
      <w:r>
        <w:rPr>
          <w:rFonts w:hint="eastAsia"/>
        </w:rPr>
        <w:t xml:space="preserve">    </w:t>
      </w:r>
      <w:r w:rsidR="00763687" w:rsidRPr="008E3474">
        <w:rPr>
          <w:rFonts w:hint="eastAsia"/>
          <w:sz w:val="24"/>
          <w:szCs w:val="24"/>
        </w:rPr>
        <w:t>公开</w:t>
      </w:r>
      <w:r w:rsidR="003539BD" w:rsidRPr="008E3474">
        <w:rPr>
          <w:rFonts w:hint="eastAsia"/>
          <w:sz w:val="24"/>
          <w:szCs w:val="24"/>
        </w:rPr>
        <w:t>招标</w:t>
      </w:r>
      <w:r w:rsidR="003539BD" w:rsidRPr="008E3474">
        <w:rPr>
          <w:rFonts w:hint="eastAsia"/>
          <w:sz w:val="24"/>
          <w:szCs w:val="24"/>
        </w:rPr>
        <w:t xml:space="preserve"> -- </w:t>
      </w:r>
      <w:r w:rsidR="003539BD" w:rsidRPr="008E3474">
        <w:rPr>
          <w:rFonts w:hint="eastAsia"/>
          <w:sz w:val="24"/>
          <w:szCs w:val="24"/>
        </w:rPr>
        <w:t>我方将</w:t>
      </w:r>
      <w:r w:rsidR="0084612E" w:rsidRPr="008E3474">
        <w:rPr>
          <w:rFonts w:ascii="宋体" w:hAnsi="宋体" w:hint="eastAsia"/>
          <w:sz w:val="24"/>
          <w:szCs w:val="24"/>
        </w:rPr>
        <w:t>仪器/设备</w:t>
      </w:r>
      <w:r w:rsidR="003539BD" w:rsidRPr="008E3474">
        <w:rPr>
          <w:rFonts w:hint="eastAsia"/>
          <w:sz w:val="24"/>
          <w:szCs w:val="24"/>
        </w:rPr>
        <w:t>技术参数通过</w:t>
      </w:r>
      <w:r w:rsidR="00763687" w:rsidRPr="008E3474">
        <w:rPr>
          <w:rFonts w:hint="eastAsia"/>
          <w:sz w:val="24"/>
          <w:szCs w:val="24"/>
        </w:rPr>
        <w:t>网站附件</w:t>
      </w:r>
      <w:r w:rsidR="003539BD" w:rsidRPr="008E3474">
        <w:rPr>
          <w:rFonts w:hint="eastAsia"/>
          <w:sz w:val="24"/>
          <w:szCs w:val="24"/>
        </w:rPr>
        <w:t>方式</w:t>
      </w:r>
      <w:r w:rsidR="00763687" w:rsidRPr="008E3474">
        <w:rPr>
          <w:rFonts w:hint="eastAsia"/>
          <w:sz w:val="24"/>
          <w:szCs w:val="24"/>
        </w:rPr>
        <w:t>公开发放给投标</w:t>
      </w:r>
      <w:r w:rsidR="003539BD" w:rsidRPr="008E3474">
        <w:rPr>
          <w:rFonts w:hint="eastAsia"/>
          <w:sz w:val="24"/>
          <w:szCs w:val="24"/>
        </w:rPr>
        <w:t>单位，</w:t>
      </w:r>
      <w:r w:rsidR="00763687" w:rsidRPr="008E3474">
        <w:rPr>
          <w:rFonts w:hint="eastAsia"/>
          <w:sz w:val="24"/>
          <w:szCs w:val="24"/>
        </w:rPr>
        <w:t>投标</w:t>
      </w:r>
      <w:r w:rsidR="003539BD" w:rsidRPr="008E3474">
        <w:rPr>
          <w:rFonts w:hint="eastAsia"/>
          <w:sz w:val="24"/>
          <w:szCs w:val="24"/>
        </w:rPr>
        <w:t>单位根据我方提供的</w:t>
      </w:r>
      <w:r w:rsidR="0084612E" w:rsidRPr="008E3474">
        <w:rPr>
          <w:rFonts w:hint="eastAsia"/>
          <w:sz w:val="24"/>
          <w:szCs w:val="24"/>
        </w:rPr>
        <w:t>要求</w:t>
      </w:r>
      <w:r w:rsidR="003539BD" w:rsidRPr="008E3474">
        <w:rPr>
          <w:rFonts w:hint="eastAsia"/>
          <w:sz w:val="24"/>
          <w:szCs w:val="24"/>
        </w:rPr>
        <w:t>报价。</w:t>
      </w:r>
      <w:r w:rsidR="003539BD" w:rsidRPr="008E3474">
        <w:rPr>
          <w:sz w:val="24"/>
          <w:szCs w:val="24"/>
          <w:lang w:val="en-GB" w:eastAsia="de-DE"/>
        </w:rPr>
        <w:t>本项目为交钥匙工程，投标报价，应是完成本次招标项目范围内的全部工程量，不得以任何理由予以重复，作为投标人计算单价或总价的依据。投标人的报价不仅应包括招标文件提供的技术条款及招标范围内的所有内容。全部</w:t>
      </w:r>
      <w:r w:rsidR="00A81C4E" w:rsidRPr="008E3474">
        <w:rPr>
          <w:rFonts w:hint="eastAsia"/>
          <w:sz w:val="24"/>
          <w:szCs w:val="24"/>
          <w:lang w:val="en-GB"/>
        </w:rPr>
        <w:t>使用的</w:t>
      </w:r>
      <w:r w:rsidR="003539BD" w:rsidRPr="008E3474">
        <w:rPr>
          <w:sz w:val="24"/>
          <w:szCs w:val="24"/>
          <w:lang w:val="en-GB" w:eastAsia="de-DE"/>
        </w:rPr>
        <w:t>材料应说明名称、型号、数量、单价、总价、产地、厂商等。投标人按要求应列入而未列入设备材料清单的设备及材料，均认为已在其设备材料清单中包括。</w:t>
      </w:r>
    </w:p>
    <w:p w14:paraId="15078F86" w14:textId="77777777" w:rsidR="003539BD" w:rsidRDefault="003539BD" w:rsidP="003539BD">
      <w:pPr>
        <w:pStyle w:val="1"/>
        <w:numPr>
          <w:ilvl w:val="0"/>
          <w:numId w:val="4"/>
        </w:numPr>
        <w:tabs>
          <w:tab w:val="left" w:pos="360"/>
        </w:tabs>
        <w:ind w:left="0" w:firstLine="0"/>
        <w:rPr>
          <w:lang w:eastAsia="zh-CN"/>
        </w:rPr>
      </w:pPr>
      <w:r>
        <w:rPr>
          <w:rFonts w:hint="eastAsia"/>
          <w:lang w:eastAsia="zh-CN"/>
        </w:rPr>
        <w:t>质量要求</w:t>
      </w:r>
    </w:p>
    <w:p w14:paraId="5E19BB4E" w14:textId="77777777" w:rsidR="003539BD" w:rsidRDefault="003539BD" w:rsidP="003539BD">
      <w:pPr>
        <w:rPr>
          <w:rFonts w:ascii="宋体" w:hAnsi="宋体" w:hint="eastAsia"/>
          <w:sz w:val="24"/>
          <w:szCs w:val="24"/>
        </w:rPr>
      </w:pPr>
      <w:r>
        <w:rPr>
          <w:rFonts w:hint="eastAsia"/>
        </w:rPr>
        <w:t xml:space="preserve">       </w:t>
      </w:r>
      <w:r w:rsidRPr="00AB343B">
        <w:rPr>
          <w:rFonts w:hint="eastAsia"/>
          <w:sz w:val="24"/>
          <w:szCs w:val="24"/>
        </w:rPr>
        <w:t>满足</w:t>
      </w:r>
      <w:r w:rsidRPr="00AB343B">
        <w:rPr>
          <w:rFonts w:hint="eastAsia"/>
          <w:sz w:val="24"/>
          <w:szCs w:val="24"/>
        </w:rPr>
        <w:t>GMP</w:t>
      </w:r>
      <w:r w:rsidRPr="00AB343B">
        <w:rPr>
          <w:rFonts w:hint="eastAsia"/>
          <w:sz w:val="24"/>
          <w:szCs w:val="24"/>
        </w:rPr>
        <w:t>要求，符合</w:t>
      </w:r>
      <w:r w:rsidR="0084612E">
        <w:rPr>
          <w:rFonts w:hint="eastAsia"/>
          <w:sz w:val="24"/>
          <w:szCs w:val="24"/>
        </w:rPr>
        <w:t>2025</w:t>
      </w:r>
      <w:r w:rsidR="0084612E">
        <w:rPr>
          <w:rFonts w:hint="eastAsia"/>
          <w:sz w:val="24"/>
          <w:szCs w:val="24"/>
        </w:rPr>
        <w:t>年版</w:t>
      </w:r>
      <w:r w:rsidR="00A87EDD">
        <w:rPr>
          <w:rFonts w:hint="eastAsia"/>
          <w:sz w:val="24"/>
          <w:szCs w:val="24"/>
        </w:rPr>
        <w:t>《</w:t>
      </w:r>
      <w:r w:rsidR="0084612E">
        <w:rPr>
          <w:rFonts w:hint="eastAsia"/>
          <w:sz w:val="24"/>
          <w:szCs w:val="24"/>
        </w:rPr>
        <w:t>中国药典</w:t>
      </w:r>
      <w:r w:rsidR="00A87EDD">
        <w:rPr>
          <w:rFonts w:hint="eastAsia"/>
          <w:sz w:val="24"/>
          <w:szCs w:val="24"/>
        </w:rPr>
        <w:t>》</w:t>
      </w:r>
      <w:r w:rsidRPr="00AB343B">
        <w:rPr>
          <w:rFonts w:ascii="宋体" w:hAnsi="宋体" w:hint="eastAsia"/>
          <w:sz w:val="24"/>
          <w:szCs w:val="24"/>
        </w:rPr>
        <w:t>要求。</w:t>
      </w:r>
    </w:p>
    <w:p w14:paraId="1C3395F3" w14:textId="77777777" w:rsidR="0012751D" w:rsidRPr="00AB343B" w:rsidRDefault="0012751D" w:rsidP="003539BD">
      <w:pPr>
        <w:rPr>
          <w:rFonts w:ascii="宋体" w:hAnsi="宋体" w:hint="eastAsia"/>
          <w:sz w:val="24"/>
          <w:szCs w:val="24"/>
        </w:rPr>
      </w:pPr>
    </w:p>
    <w:p w14:paraId="020C535D" w14:textId="77777777" w:rsidR="003539BD" w:rsidRPr="003539BD" w:rsidRDefault="003539BD" w:rsidP="003539BD">
      <w:pPr>
        <w:pStyle w:val="a7"/>
        <w:numPr>
          <w:ilvl w:val="0"/>
          <w:numId w:val="4"/>
        </w:numPr>
        <w:spacing w:line="360" w:lineRule="auto"/>
        <w:ind w:firstLineChars="0" w:firstLine="0"/>
        <w:jc w:val="left"/>
        <w:rPr>
          <w:b/>
          <w:sz w:val="20"/>
          <w:szCs w:val="20"/>
        </w:rPr>
      </w:pPr>
      <w:r w:rsidRPr="003539BD">
        <w:rPr>
          <w:rStyle w:val="20"/>
          <w:rFonts w:hint="eastAsia"/>
        </w:rPr>
        <w:t>投标</w:t>
      </w:r>
      <w:r>
        <w:rPr>
          <w:rFonts w:hint="eastAsia"/>
        </w:rPr>
        <w:t>：</w:t>
      </w:r>
      <w:r w:rsidR="00F27064">
        <w:rPr>
          <w:rFonts w:hint="eastAsia"/>
          <w:sz w:val="24"/>
          <w:szCs w:val="24"/>
        </w:rPr>
        <w:t>投标</w:t>
      </w:r>
      <w:r w:rsidRPr="00AB343B">
        <w:rPr>
          <w:rFonts w:hint="eastAsia"/>
          <w:sz w:val="24"/>
          <w:szCs w:val="24"/>
        </w:rPr>
        <w:t>单位将投标文件密封，使用顺丰快递邮寄到：吉林省集安市文化东路</w:t>
      </w:r>
      <w:r w:rsidRPr="00AB343B">
        <w:rPr>
          <w:rFonts w:hint="eastAsia"/>
          <w:sz w:val="24"/>
          <w:szCs w:val="24"/>
        </w:rPr>
        <w:t>17-20</w:t>
      </w:r>
      <w:r w:rsidRPr="00AB343B">
        <w:rPr>
          <w:rFonts w:hint="eastAsia"/>
          <w:sz w:val="24"/>
          <w:szCs w:val="24"/>
        </w:rPr>
        <w:t>号益盛药业股份有限公司</w:t>
      </w:r>
      <w:r w:rsidRPr="00AB343B">
        <w:rPr>
          <w:rFonts w:hint="eastAsia"/>
          <w:sz w:val="24"/>
          <w:szCs w:val="24"/>
        </w:rPr>
        <w:t xml:space="preserve"> </w:t>
      </w:r>
      <w:r w:rsidRPr="00AB343B">
        <w:rPr>
          <w:rFonts w:hint="eastAsia"/>
          <w:sz w:val="24"/>
          <w:szCs w:val="24"/>
        </w:rPr>
        <w:t>设备管理部</w:t>
      </w:r>
      <w:r w:rsidRPr="00AB343B">
        <w:rPr>
          <w:rFonts w:hint="eastAsia"/>
          <w:sz w:val="24"/>
          <w:szCs w:val="24"/>
        </w:rPr>
        <w:t xml:space="preserve">  </w:t>
      </w:r>
      <w:proofErr w:type="gramStart"/>
      <w:r w:rsidRPr="00AB343B">
        <w:rPr>
          <w:rFonts w:hint="eastAsia"/>
          <w:sz w:val="24"/>
          <w:szCs w:val="24"/>
        </w:rPr>
        <w:t>任峰</w:t>
      </w:r>
      <w:proofErr w:type="gramEnd"/>
      <w:r w:rsidR="00A81C4E">
        <w:rPr>
          <w:rFonts w:hint="eastAsia"/>
          <w:sz w:val="24"/>
          <w:szCs w:val="24"/>
        </w:rPr>
        <w:t xml:space="preserve"> </w:t>
      </w:r>
      <w:r w:rsidR="00A81C4E" w:rsidRPr="00A81C4E">
        <w:rPr>
          <w:rFonts w:hint="eastAsia"/>
          <w:sz w:val="18"/>
          <w:szCs w:val="18"/>
        </w:rPr>
        <w:t>（收）</w:t>
      </w:r>
      <w:r w:rsidR="00A81C4E">
        <w:rPr>
          <w:rFonts w:hint="eastAsia"/>
          <w:sz w:val="24"/>
          <w:szCs w:val="24"/>
        </w:rPr>
        <w:t xml:space="preserve"> </w:t>
      </w:r>
      <w:r w:rsidRPr="00AB343B">
        <w:rPr>
          <w:rFonts w:hint="eastAsia"/>
          <w:sz w:val="24"/>
          <w:szCs w:val="24"/>
        </w:rPr>
        <w:t xml:space="preserve">13704352160 </w:t>
      </w:r>
      <w:r w:rsidRPr="003539BD">
        <w:rPr>
          <w:rFonts w:hint="eastAsia"/>
          <w:b/>
          <w:sz w:val="20"/>
          <w:szCs w:val="20"/>
        </w:rPr>
        <w:t xml:space="preserve"> </w:t>
      </w:r>
    </w:p>
    <w:p w14:paraId="2DE6C039" w14:textId="77777777" w:rsidR="003539BD" w:rsidRPr="00AB343B" w:rsidRDefault="003539BD" w:rsidP="003539BD">
      <w:pPr>
        <w:pStyle w:val="a7"/>
        <w:numPr>
          <w:ilvl w:val="0"/>
          <w:numId w:val="4"/>
        </w:numPr>
        <w:ind w:firstLineChars="0" w:firstLine="0"/>
        <w:jc w:val="left"/>
        <w:rPr>
          <w:sz w:val="24"/>
          <w:szCs w:val="24"/>
        </w:rPr>
      </w:pPr>
      <w:r w:rsidRPr="00AB343B">
        <w:rPr>
          <w:rFonts w:cs="Times New Roman" w:hint="eastAsia"/>
          <w:bCs/>
          <w:kern w:val="28"/>
          <w:sz w:val="24"/>
          <w:szCs w:val="24"/>
        </w:rPr>
        <w:t>投标截止日期</w:t>
      </w:r>
      <w:r w:rsidRPr="00AB343B">
        <w:rPr>
          <w:rFonts w:cs="Times New Roman" w:hint="eastAsia"/>
          <w:bCs/>
          <w:kern w:val="28"/>
          <w:sz w:val="24"/>
          <w:szCs w:val="24"/>
        </w:rPr>
        <w:t>202</w:t>
      </w:r>
      <w:r w:rsidR="0084612E">
        <w:rPr>
          <w:rFonts w:cs="Times New Roman" w:hint="eastAsia"/>
          <w:bCs/>
          <w:kern w:val="28"/>
          <w:sz w:val="24"/>
          <w:szCs w:val="24"/>
        </w:rPr>
        <w:t>6</w:t>
      </w:r>
      <w:r w:rsidRPr="00AB343B">
        <w:rPr>
          <w:rFonts w:cs="Times New Roman" w:hint="eastAsia"/>
          <w:bCs/>
          <w:kern w:val="28"/>
          <w:sz w:val="24"/>
          <w:szCs w:val="24"/>
        </w:rPr>
        <w:t>年</w:t>
      </w:r>
      <w:r w:rsidR="0084612E">
        <w:rPr>
          <w:rFonts w:cs="Times New Roman" w:hint="eastAsia"/>
          <w:bCs/>
          <w:kern w:val="28"/>
          <w:sz w:val="24"/>
          <w:szCs w:val="24"/>
        </w:rPr>
        <w:t>3</w:t>
      </w:r>
      <w:r w:rsidRPr="00AB343B">
        <w:rPr>
          <w:rFonts w:cs="Times New Roman" w:hint="eastAsia"/>
          <w:bCs/>
          <w:kern w:val="28"/>
          <w:sz w:val="24"/>
          <w:szCs w:val="24"/>
        </w:rPr>
        <w:t>月</w:t>
      </w:r>
      <w:r w:rsidR="0084612E">
        <w:rPr>
          <w:rFonts w:cs="Times New Roman" w:hint="eastAsia"/>
          <w:bCs/>
          <w:kern w:val="28"/>
          <w:sz w:val="24"/>
          <w:szCs w:val="24"/>
        </w:rPr>
        <w:t>15</w:t>
      </w:r>
      <w:r w:rsidRPr="00AB343B">
        <w:rPr>
          <w:rFonts w:cs="Times New Roman" w:hint="eastAsia"/>
          <w:bCs/>
          <w:kern w:val="28"/>
          <w:sz w:val="24"/>
          <w:szCs w:val="24"/>
        </w:rPr>
        <w:t>日</w:t>
      </w:r>
      <w:r w:rsidRPr="00AB343B">
        <w:rPr>
          <w:rFonts w:cs="Times New Roman" w:hint="eastAsia"/>
          <w:bCs/>
          <w:kern w:val="28"/>
          <w:sz w:val="24"/>
          <w:szCs w:val="24"/>
        </w:rPr>
        <w:t>16:30</w:t>
      </w:r>
      <w:r w:rsidRPr="00AB343B">
        <w:rPr>
          <w:rFonts w:cs="Times New Roman" w:hint="eastAsia"/>
          <w:bCs/>
          <w:kern w:val="28"/>
          <w:sz w:val="24"/>
          <w:szCs w:val="24"/>
        </w:rPr>
        <w:t>分，以邮件到达时间为准</w:t>
      </w:r>
    </w:p>
    <w:p w14:paraId="08690F59" w14:textId="77777777" w:rsidR="00621A89" w:rsidRDefault="00621A89" w:rsidP="00621A89">
      <w:pPr>
        <w:pStyle w:val="1"/>
        <w:numPr>
          <w:ilvl w:val="0"/>
          <w:numId w:val="4"/>
        </w:numPr>
        <w:tabs>
          <w:tab w:val="left" w:pos="360"/>
        </w:tabs>
        <w:ind w:left="0" w:firstLine="0"/>
        <w:rPr>
          <w:lang w:eastAsia="zh-CN"/>
        </w:rPr>
      </w:pPr>
      <w:r>
        <w:rPr>
          <w:rFonts w:hint="eastAsia"/>
          <w:lang w:eastAsia="zh-CN"/>
        </w:rPr>
        <w:t>开标、评标</w:t>
      </w:r>
      <w:r>
        <w:rPr>
          <w:rFonts w:hint="eastAsia"/>
          <w:lang w:eastAsia="zh-CN"/>
        </w:rPr>
        <w:t xml:space="preserve"> </w:t>
      </w:r>
    </w:p>
    <w:p w14:paraId="417E7C22" w14:textId="77777777" w:rsidR="00621A89" w:rsidRPr="00AB343B" w:rsidRDefault="00621A89" w:rsidP="008E3474">
      <w:pPr>
        <w:spacing w:line="360" w:lineRule="auto"/>
        <w:rPr>
          <w:sz w:val="24"/>
          <w:szCs w:val="24"/>
        </w:rPr>
      </w:pPr>
      <w:r>
        <w:rPr>
          <w:rFonts w:hint="eastAsia"/>
        </w:rPr>
        <w:t xml:space="preserve">      </w:t>
      </w:r>
      <w:r w:rsidRPr="00AB343B">
        <w:rPr>
          <w:rFonts w:hint="eastAsia"/>
          <w:sz w:val="24"/>
          <w:szCs w:val="24"/>
        </w:rPr>
        <w:t>此次开标采用不公开开标的方式进行，计划在</w:t>
      </w:r>
      <w:r w:rsidRPr="00AB343B">
        <w:rPr>
          <w:rFonts w:hint="eastAsia"/>
          <w:sz w:val="24"/>
          <w:szCs w:val="24"/>
        </w:rPr>
        <w:t>202</w:t>
      </w:r>
      <w:r w:rsidR="0084612E">
        <w:rPr>
          <w:rFonts w:hint="eastAsia"/>
          <w:sz w:val="24"/>
          <w:szCs w:val="24"/>
        </w:rPr>
        <w:t>5</w:t>
      </w:r>
      <w:r w:rsidRPr="00AB343B">
        <w:rPr>
          <w:rFonts w:hint="eastAsia"/>
          <w:sz w:val="24"/>
          <w:szCs w:val="24"/>
        </w:rPr>
        <w:t>年</w:t>
      </w:r>
      <w:r w:rsidR="0084612E">
        <w:rPr>
          <w:rFonts w:hint="eastAsia"/>
          <w:sz w:val="24"/>
          <w:szCs w:val="24"/>
        </w:rPr>
        <w:t>3</w:t>
      </w:r>
      <w:r w:rsidRPr="00AB343B">
        <w:rPr>
          <w:rFonts w:hint="eastAsia"/>
          <w:sz w:val="24"/>
          <w:szCs w:val="24"/>
        </w:rPr>
        <w:t>月</w:t>
      </w:r>
      <w:r w:rsidR="0084612E">
        <w:rPr>
          <w:rFonts w:hint="eastAsia"/>
          <w:sz w:val="24"/>
          <w:szCs w:val="24"/>
        </w:rPr>
        <w:t>16</w:t>
      </w:r>
      <w:r w:rsidRPr="00AB343B">
        <w:rPr>
          <w:rFonts w:hint="eastAsia"/>
          <w:sz w:val="24"/>
          <w:szCs w:val="24"/>
        </w:rPr>
        <w:t>日进行开标，由我单位组建招标小组进行开标，采用性价比最优的中标方式确定中标单位，中标结果只通知中标单位，没接到通知的单位均为未中标单位，招标单位不做任何</w:t>
      </w:r>
      <w:r w:rsidRPr="00AB343B">
        <w:rPr>
          <w:rFonts w:hint="eastAsia"/>
          <w:sz w:val="24"/>
          <w:szCs w:val="24"/>
        </w:rPr>
        <w:lastRenderedPageBreak/>
        <w:t>解释，特此声明。</w:t>
      </w:r>
    </w:p>
    <w:p w14:paraId="2C6D0409" w14:textId="77777777" w:rsidR="00317A9D" w:rsidRDefault="00116AFA" w:rsidP="00227686">
      <w:pPr>
        <w:rPr>
          <w:b/>
          <w:sz w:val="32"/>
          <w:szCs w:val="32"/>
        </w:rPr>
      </w:pPr>
      <w:r w:rsidRPr="00116AFA">
        <w:rPr>
          <w:rFonts w:hint="eastAsia"/>
          <w:b/>
          <w:sz w:val="32"/>
          <w:szCs w:val="32"/>
        </w:rPr>
        <w:t>8.</w:t>
      </w:r>
      <w:r>
        <w:rPr>
          <w:rFonts w:hint="eastAsia"/>
          <w:b/>
          <w:sz w:val="32"/>
          <w:szCs w:val="32"/>
        </w:rPr>
        <w:t>招标内容</w:t>
      </w:r>
      <w:r w:rsidR="00317A9D">
        <w:rPr>
          <w:rFonts w:hint="eastAsia"/>
          <w:b/>
          <w:sz w:val="32"/>
          <w:szCs w:val="32"/>
        </w:rPr>
        <w:t xml:space="preserve">  </w:t>
      </w:r>
    </w:p>
    <w:p w14:paraId="6D40A562" w14:textId="77777777" w:rsidR="00D66230" w:rsidRPr="00317A9D" w:rsidRDefault="00317A9D" w:rsidP="00227686">
      <w:pPr>
        <w:rPr>
          <w:sz w:val="24"/>
          <w:szCs w:val="24"/>
        </w:rPr>
      </w:pPr>
      <w:r w:rsidRPr="00317A9D">
        <w:rPr>
          <w:rFonts w:hint="eastAsia"/>
          <w:sz w:val="32"/>
          <w:szCs w:val="32"/>
        </w:rPr>
        <w:t>（</w:t>
      </w:r>
      <w:r w:rsidRPr="00317A9D">
        <w:rPr>
          <w:rFonts w:hint="eastAsia"/>
          <w:sz w:val="24"/>
          <w:szCs w:val="24"/>
        </w:rPr>
        <w:t>本标的</w:t>
      </w:r>
      <w:r>
        <w:rPr>
          <w:rFonts w:hint="eastAsia"/>
          <w:sz w:val="24"/>
          <w:szCs w:val="24"/>
        </w:rPr>
        <w:t>文件中涉及到的硬件与软件，投标单位</w:t>
      </w:r>
      <w:r w:rsidRPr="00317A9D">
        <w:rPr>
          <w:rFonts w:hint="eastAsia"/>
          <w:sz w:val="24"/>
          <w:szCs w:val="24"/>
        </w:rPr>
        <w:t>可</w:t>
      </w:r>
      <w:r>
        <w:rPr>
          <w:rFonts w:hint="eastAsia"/>
          <w:sz w:val="24"/>
          <w:szCs w:val="24"/>
        </w:rPr>
        <w:t>对标的内容做单项投标</w:t>
      </w:r>
      <w:r w:rsidRPr="00317A9D">
        <w:rPr>
          <w:rFonts w:hint="eastAsia"/>
          <w:sz w:val="32"/>
          <w:szCs w:val="32"/>
        </w:rPr>
        <w:t>）</w:t>
      </w:r>
    </w:p>
    <w:p w14:paraId="641591D1" w14:textId="77777777" w:rsidR="00375762" w:rsidRPr="00D950BF" w:rsidRDefault="0012751D" w:rsidP="00D950BF">
      <w:pPr>
        <w:autoSpaceDE w:val="0"/>
        <w:autoSpaceDN w:val="0"/>
        <w:adjustRightInd w:val="0"/>
        <w:ind w:firstLineChars="300" w:firstLine="840"/>
        <w:jc w:val="left"/>
        <w:rPr>
          <w:rFonts w:ascii="宋体" w:eastAsia="宋体" w:cs="宋体"/>
          <w:kern w:val="0"/>
          <w:sz w:val="28"/>
          <w:szCs w:val="28"/>
        </w:rPr>
      </w:pPr>
      <w:r>
        <w:rPr>
          <w:rFonts w:ascii="宋体" w:eastAsia="宋体" w:cs="宋体" w:hint="eastAsia"/>
          <w:kern w:val="0"/>
          <w:sz w:val="28"/>
          <w:szCs w:val="28"/>
        </w:rPr>
        <w:t>8.1</w:t>
      </w:r>
      <w:r w:rsidR="00A81C4E" w:rsidRPr="00D950BF">
        <w:rPr>
          <w:rFonts w:ascii="宋体" w:eastAsia="宋体" w:cs="宋体" w:hint="eastAsia"/>
          <w:kern w:val="0"/>
          <w:sz w:val="28"/>
          <w:szCs w:val="28"/>
        </w:rPr>
        <w:t>服务器一套</w:t>
      </w:r>
    </w:p>
    <w:p w14:paraId="2A87EA73" w14:textId="77777777" w:rsidR="004F235E" w:rsidRDefault="004F235E" w:rsidP="00375762">
      <w:pPr>
        <w:autoSpaceDE w:val="0"/>
        <w:autoSpaceDN w:val="0"/>
        <w:adjustRightInd w:val="0"/>
        <w:ind w:leftChars="342" w:left="1678" w:hangingChars="400" w:hanging="960"/>
        <w:jc w:val="left"/>
        <w:rPr>
          <w:rFonts w:ascii="宋体" w:eastAsia="宋体" w:cs="宋体"/>
          <w:kern w:val="0"/>
          <w:sz w:val="24"/>
          <w:szCs w:val="24"/>
        </w:rPr>
      </w:pPr>
    </w:p>
    <w:p w14:paraId="3B3A0A5B" w14:textId="77777777" w:rsidR="00392E4A" w:rsidRDefault="00A81C4E" w:rsidP="00375762">
      <w:pPr>
        <w:autoSpaceDE w:val="0"/>
        <w:autoSpaceDN w:val="0"/>
        <w:adjustRightInd w:val="0"/>
        <w:ind w:leftChars="342" w:left="1678" w:hangingChars="400" w:hanging="960"/>
        <w:jc w:val="left"/>
        <w:rPr>
          <w:rFonts w:ascii="宋体" w:eastAsia="宋体" w:cs="宋体"/>
          <w:kern w:val="0"/>
          <w:sz w:val="24"/>
          <w:szCs w:val="24"/>
        </w:rPr>
      </w:pPr>
      <w:r>
        <w:rPr>
          <w:rFonts w:ascii="宋体" w:eastAsia="宋体" w:cs="宋体" w:hint="eastAsia"/>
          <w:kern w:val="0"/>
          <w:sz w:val="24"/>
          <w:szCs w:val="24"/>
        </w:rPr>
        <w:t>要求：</w:t>
      </w:r>
      <w:r w:rsidR="00375762">
        <w:rPr>
          <w:rFonts w:ascii="宋体" w:eastAsia="宋体" w:cs="宋体"/>
          <w:kern w:val="0"/>
          <w:sz w:val="24"/>
          <w:szCs w:val="24"/>
        </w:rPr>
        <w:fldChar w:fldCharType="begin"/>
      </w:r>
      <w:r w:rsidR="00375762">
        <w:rPr>
          <w:rFonts w:ascii="宋体" w:eastAsia="宋体" w:cs="宋体"/>
          <w:kern w:val="0"/>
          <w:sz w:val="24"/>
          <w:szCs w:val="24"/>
        </w:rPr>
        <w:instrText xml:space="preserve"> </w:instrText>
      </w:r>
      <w:r w:rsidR="00375762">
        <w:rPr>
          <w:rFonts w:ascii="宋体" w:eastAsia="宋体" w:cs="宋体" w:hint="eastAsia"/>
          <w:kern w:val="0"/>
          <w:sz w:val="24"/>
          <w:szCs w:val="24"/>
        </w:rPr>
        <w:instrText>eq \o\ac(○,</w:instrText>
      </w:r>
      <w:r w:rsidR="00375762" w:rsidRPr="00375762">
        <w:rPr>
          <w:rFonts w:ascii="Calibri" w:eastAsia="宋体" w:cs="宋体" w:hint="eastAsia"/>
          <w:kern w:val="0"/>
          <w:position w:val="3"/>
          <w:sz w:val="16"/>
          <w:szCs w:val="24"/>
        </w:rPr>
        <w:instrText>1</w:instrText>
      </w:r>
      <w:r w:rsidR="00375762">
        <w:rPr>
          <w:rFonts w:ascii="宋体" w:eastAsia="宋体" w:cs="宋体" w:hint="eastAsia"/>
          <w:kern w:val="0"/>
          <w:sz w:val="24"/>
          <w:szCs w:val="24"/>
        </w:rPr>
        <w:instrText>)</w:instrText>
      </w:r>
      <w:r w:rsidR="00375762">
        <w:rPr>
          <w:rFonts w:ascii="宋体" w:eastAsia="宋体" w:cs="宋体"/>
          <w:kern w:val="0"/>
          <w:sz w:val="24"/>
          <w:szCs w:val="24"/>
        </w:rPr>
        <w:fldChar w:fldCharType="end"/>
      </w:r>
      <w:r w:rsidR="00375762">
        <w:rPr>
          <w:rFonts w:ascii="宋体" w:eastAsia="宋体" w:cs="宋体" w:hint="eastAsia"/>
          <w:kern w:val="0"/>
          <w:sz w:val="24"/>
          <w:szCs w:val="24"/>
        </w:rPr>
        <w:t>处理器2</w:t>
      </w:r>
      <w:r w:rsidR="00375762">
        <w:rPr>
          <w:rFonts w:ascii="宋体" w:eastAsia="宋体" w:hAnsi="宋体" w:cs="宋体" w:hint="eastAsia"/>
          <w:kern w:val="0"/>
          <w:sz w:val="24"/>
          <w:szCs w:val="24"/>
        </w:rPr>
        <w:t>×</w:t>
      </w:r>
      <w:r w:rsidR="00375762">
        <w:rPr>
          <w:rFonts w:ascii="宋体" w:eastAsia="宋体" w:cs="宋体" w:hint="eastAsia"/>
          <w:kern w:val="0"/>
          <w:sz w:val="24"/>
          <w:szCs w:val="24"/>
        </w:rPr>
        <w:t>（Intel Xeon E5）,2.5GHZ</w:t>
      </w:r>
      <w:r w:rsidR="00375762">
        <w:rPr>
          <w:rFonts w:ascii="宋体" w:eastAsia="宋体" w:hAnsi="宋体" w:cs="宋体" w:hint="eastAsia"/>
          <w:kern w:val="0"/>
          <w:sz w:val="24"/>
          <w:szCs w:val="24"/>
        </w:rPr>
        <w:t>×2</w:t>
      </w:r>
      <w:r w:rsidR="00375762">
        <w:rPr>
          <w:rFonts w:ascii="宋体" w:eastAsia="宋体" w:cs="宋体" w:hint="eastAsia"/>
          <w:kern w:val="0"/>
          <w:sz w:val="24"/>
          <w:szCs w:val="24"/>
        </w:rPr>
        <w:t>,4Core 以上或I7-11700/12700；</w:t>
      </w:r>
    </w:p>
    <w:p w14:paraId="3CAC10F6" w14:textId="77777777" w:rsidR="00375762" w:rsidRDefault="00375762" w:rsidP="004E20E0">
      <w:pPr>
        <w:autoSpaceDE w:val="0"/>
        <w:autoSpaceDN w:val="0"/>
        <w:adjustRightInd w:val="0"/>
        <w:ind w:firstLineChars="600" w:firstLine="1440"/>
        <w:jc w:val="left"/>
        <w:rPr>
          <w:rFonts w:ascii="宋体" w:eastAsia="宋体" w:cs="宋体"/>
          <w:kern w:val="0"/>
          <w:sz w:val="24"/>
          <w:szCs w:val="24"/>
        </w:rPr>
      </w:pPr>
      <w:r>
        <w:rPr>
          <w:rFonts w:ascii="宋体" w:eastAsia="宋体" w:cs="宋体"/>
          <w:kern w:val="0"/>
          <w:sz w:val="24"/>
          <w:szCs w:val="24"/>
        </w:rPr>
        <w:fldChar w:fldCharType="begin"/>
      </w:r>
      <w:r>
        <w:rPr>
          <w:rFonts w:ascii="宋体" w:eastAsia="宋体" w:cs="宋体"/>
          <w:kern w:val="0"/>
          <w:sz w:val="24"/>
          <w:szCs w:val="24"/>
        </w:rPr>
        <w:instrText xml:space="preserve"> </w:instrText>
      </w:r>
      <w:r>
        <w:rPr>
          <w:rFonts w:ascii="宋体" w:eastAsia="宋体" w:cs="宋体" w:hint="eastAsia"/>
          <w:kern w:val="0"/>
          <w:sz w:val="24"/>
          <w:szCs w:val="24"/>
        </w:rPr>
        <w:instrText>eq \o\ac(○,</w:instrText>
      </w:r>
      <w:r w:rsidRPr="00375762">
        <w:rPr>
          <w:rFonts w:ascii="Calibri" w:eastAsia="宋体" w:cs="宋体" w:hint="eastAsia"/>
          <w:kern w:val="0"/>
          <w:position w:val="3"/>
          <w:sz w:val="16"/>
          <w:szCs w:val="24"/>
        </w:rPr>
        <w:instrText>2</w:instrText>
      </w:r>
      <w:r>
        <w:rPr>
          <w:rFonts w:ascii="宋体" w:eastAsia="宋体" w:cs="宋体" w:hint="eastAsia"/>
          <w:kern w:val="0"/>
          <w:sz w:val="24"/>
          <w:szCs w:val="24"/>
        </w:rPr>
        <w:instrText>)</w:instrText>
      </w:r>
      <w:r>
        <w:rPr>
          <w:rFonts w:ascii="宋体" w:eastAsia="宋体" w:cs="宋体"/>
          <w:kern w:val="0"/>
          <w:sz w:val="24"/>
          <w:szCs w:val="24"/>
        </w:rPr>
        <w:fldChar w:fldCharType="end"/>
      </w:r>
      <w:r>
        <w:rPr>
          <w:rFonts w:ascii="宋体" w:eastAsia="宋体" w:cs="宋体" w:hint="eastAsia"/>
          <w:kern w:val="0"/>
          <w:sz w:val="24"/>
          <w:szCs w:val="24"/>
        </w:rPr>
        <w:t>内存64G以上</w:t>
      </w:r>
    </w:p>
    <w:p w14:paraId="30138748" w14:textId="77777777" w:rsidR="00375762" w:rsidRDefault="00375762" w:rsidP="004E20E0">
      <w:pPr>
        <w:autoSpaceDE w:val="0"/>
        <w:autoSpaceDN w:val="0"/>
        <w:adjustRightInd w:val="0"/>
        <w:ind w:firstLineChars="600" w:firstLine="1440"/>
        <w:jc w:val="left"/>
        <w:rPr>
          <w:rFonts w:ascii="宋体" w:eastAsia="宋体" w:hAnsi="宋体" w:cs="宋体" w:hint="eastAsia"/>
          <w:kern w:val="0"/>
          <w:sz w:val="24"/>
          <w:szCs w:val="24"/>
        </w:rPr>
      </w:pPr>
      <w:r>
        <w:rPr>
          <w:rFonts w:ascii="宋体" w:eastAsia="宋体" w:cs="宋体"/>
          <w:kern w:val="0"/>
          <w:sz w:val="24"/>
          <w:szCs w:val="24"/>
        </w:rPr>
        <w:fldChar w:fldCharType="begin"/>
      </w:r>
      <w:r>
        <w:rPr>
          <w:rFonts w:ascii="宋体" w:eastAsia="宋体" w:cs="宋体"/>
          <w:kern w:val="0"/>
          <w:sz w:val="24"/>
          <w:szCs w:val="24"/>
        </w:rPr>
        <w:instrText xml:space="preserve"> </w:instrText>
      </w:r>
      <w:r>
        <w:rPr>
          <w:rFonts w:ascii="宋体" w:eastAsia="宋体" w:cs="宋体" w:hint="eastAsia"/>
          <w:kern w:val="0"/>
          <w:sz w:val="24"/>
          <w:szCs w:val="24"/>
        </w:rPr>
        <w:instrText>eq \o\ac(○,</w:instrText>
      </w:r>
      <w:r w:rsidRPr="00375762">
        <w:rPr>
          <w:rFonts w:ascii="Calibri" w:eastAsia="宋体" w:cs="宋体" w:hint="eastAsia"/>
          <w:kern w:val="0"/>
          <w:position w:val="3"/>
          <w:sz w:val="16"/>
          <w:szCs w:val="24"/>
        </w:rPr>
        <w:instrText>3</w:instrText>
      </w:r>
      <w:r>
        <w:rPr>
          <w:rFonts w:ascii="宋体" w:eastAsia="宋体" w:cs="宋体" w:hint="eastAsia"/>
          <w:kern w:val="0"/>
          <w:sz w:val="24"/>
          <w:szCs w:val="24"/>
        </w:rPr>
        <w:instrText>)</w:instrText>
      </w:r>
      <w:r>
        <w:rPr>
          <w:rFonts w:ascii="宋体" w:eastAsia="宋体" w:cs="宋体"/>
          <w:kern w:val="0"/>
          <w:sz w:val="24"/>
          <w:szCs w:val="24"/>
        </w:rPr>
        <w:fldChar w:fldCharType="end"/>
      </w:r>
      <w:r>
        <w:rPr>
          <w:rFonts w:ascii="宋体" w:eastAsia="宋体" w:cs="宋体" w:hint="eastAsia"/>
          <w:kern w:val="0"/>
          <w:sz w:val="24"/>
          <w:szCs w:val="24"/>
        </w:rPr>
        <w:t>系统盘：2</w:t>
      </w:r>
      <w:r>
        <w:rPr>
          <w:rFonts w:ascii="宋体" w:eastAsia="宋体" w:hAnsi="宋体" w:cs="宋体" w:hint="eastAsia"/>
          <w:kern w:val="0"/>
          <w:sz w:val="24"/>
          <w:szCs w:val="24"/>
        </w:rPr>
        <w:t>×600GRAID1</w:t>
      </w:r>
    </w:p>
    <w:p w14:paraId="7839ADCB" w14:textId="77777777" w:rsidR="00116AFA" w:rsidRDefault="00375762" w:rsidP="004E20E0">
      <w:pPr>
        <w:autoSpaceDE w:val="0"/>
        <w:autoSpaceDN w:val="0"/>
        <w:adjustRightInd w:val="0"/>
        <w:ind w:firstLineChars="600" w:firstLine="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375762">
        <w:rPr>
          <w:rFonts w:ascii="宋体" w:eastAsia="宋体" w:hAnsi="宋体" w:cs="宋体" w:hint="eastAsia"/>
          <w:kern w:val="0"/>
          <w:position w:val="3"/>
          <w:sz w:val="16"/>
          <w:szCs w:val="24"/>
        </w:rPr>
        <w:instrText>4</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存储盘：5×2.4TB RAID5</w:t>
      </w:r>
    </w:p>
    <w:p w14:paraId="57CD4060" w14:textId="77777777" w:rsidR="004E20E0" w:rsidRDefault="00375762" w:rsidP="004E20E0">
      <w:pPr>
        <w:autoSpaceDE w:val="0"/>
        <w:autoSpaceDN w:val="0"/>
        <w:adjustRightInd w:val="0"/>
        <w:ind w:firstLineChars="600" w:firstLine="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375762">
        <w:rPr>
          <w:rFonts w:ascii="宋体" w:eastAsia="宋体" w:hAnsi="宋体" w:cs="宋体" w:hint="eastAsia"/>
          <w:kern w:val="0"/>
          <w:position w:val="3"/>
          <w:sz w:val="16"/>
          <w:szCs w:val="24"/>
        </w:rPr>
        <w:instrText>5</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双800W电源</w:t>
      </w:r>
    </w:p>
    <w:p w14:paraId="782B97FC" w14:textId="77777777" w:rsidR="00375762" w:rsidRDefault="00375762" w:rsidP="004E20E0">
      <w:pPr>
        <w:autoSpaceDE w:val="0"/>
        <w:autoSpaceDN w:val="0"/>
        <w:adjustRightInd w:val="0"/>
        <w:ind w:firstLineChars="600" w:firstLine="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375762">
        <w:rPr>
          <w:rFonts w:ascii="宋体" w:eastAsia="宋体" w:hAnsi="宋体" w:cs="宋体" w:hint="eastAsia"/>
          <w:kern w:val="0"/>
          <w:position w:val="3"/>
          <w:sz w:val="16"/>
          <w:szCs w:val="24"/>
        </w:rPr>
        <w:instrText>6</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操作系统：WindowsS</w:t>
      </w:r>
      <w:r w:rsidR="004F235E">
        <w:rPr>
          <w:rFonts w:ascii="宋体" w:eastAsia="宋体" w:hAnsi="宋体" w:cs="宋体" w:hint="eastAsia"/>
          <w:kern w:val="0"/>
          <w:sz w:val="24"/>
          <w:szCs w:val="24"/>
        </w:rPr>
        <w:t>vrs</w:t>
      </w:r>
      <w:r>
        <w:rPr>
          <w:rFonts w:ascii="宋体" w:eastAsia="宋体" w:hAnsi="宋体" w:cs="宋体" w:hint="eastAsia"/>
          <w:kern w:val="0"/>
          <w:sz w:val="24"/>
          <w:szCs w:val="24"/>
        </w:rPr>
        <w:t>20</w:t>
      </w:r>
      <w:r w:rsidR="004F235E">
        <w:rPr>
          <w:rFonts w:ascii="宋体" w:eastAsia="宋体" w:hAnsi="宋体" w:cs="宋体" w:hint="eastAsia"/>
          <w:kern w:val="0"/>
          <w:sz w:val="24"/>
          <w:szCs w:val="24"/>
        </w:rPr>
        <w:t>22</w:t>
      </w:r>
    </w:p>
    <w:p w14:paraId="3B729B14" w14:textId="77777777" w:rsidR="004F235E" w:rsidRDefault="000A09F6" w:rsidP="004E20E0">
      <w:pPr>
        <w:autoSpaceDE w:val="0"/>
        <w:autoSpaceDN w:val="0"/>
        <w:adjustRightInd w:val="0"/>
        <w:ind w:leftChars="684" w:left="2876" w:hangingChars="600" w:hanging="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0A09F6">
        <w:rPr>
          <w:rFonts w:ascii="宋体" w:eastAsia="宋体" w:hAnsi="宋体" w:cs="宋体" w:hint="eastAsia"/>
          <w:kern w:val="0"/>
          <w:position w:val="3"/>
          <w:sz w:val="16"/>
          <w:szCs w:val="24"/>
        </w:rPr>
        <w:instrText>7</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sidR="004F235E">
        <w:rPr>
          <w:rFonts w:ascii="宋体" w:eastAsia="宋体" w:hAnsi="宋体" w:cs="宋体" w:hint="eastAsia"/>
          <w:kern w:val="0"/>
          <w:sz w:val="24"/>
          <w:szCs w:val="24"/>
        </w:rPr>
        <w:t xml:space="preserve">备份软件：System Recovery Server ED Win 1 Server </w:t>
      </w:r>
      <w:proofErr w:type="spellStart"/>
      <w:r w:rsidR="004F235E">
        <w:rPr>
          <w:rFonts w:ascii="宋体" w:eastAsia="宋体" w:hAnsi="宋体" w:cs="宋体" w:hint="eastAsia"/>
          <w:kern w:val="0"/>
          <w:sz w:val="24"/>
          <w:szCs w:val="24"/>
        </w:rPr>
        <w:t>Onpremise</w:t>
      </w:r>
      <w:proofErr w:type="spellEnd"/>
      <w:r w:rsidR="004F235E">
        <w:rPr>
          <w:rFonts w:ascii="宋体" w:eastAsia="宋体" w:hAnsi="宋体" w:cs="宋体" w:hint="eastAsia"/>
          <w:kern w:val="0"/>
          <w:sz w:val="24"/>
          <w:szCs w:val="24"/>
        </w:rPr>
        <w:t xml:space="preserve"> Stand </w:t>
      </w:r>
      <w:proofErr w:type="spellStart"/>
      <w:r w:rsidR="004F235E">
        <w:rPr>
          <w:rFonts w:ascii="宋体" w:eastAsia="宋体" w:hAnsi="宋体" w:cs="宋体" w:hint="eastAsia"/>
          <w:kern w:val="0"/>
          <w:sz w:val="24"/>
          <w:szCs w:val="24"/>
        </w:rPr>
        <w:t>L</w:t>
      </w:r>
      <w:r w:rsidR="004F235E">
        <w:rPr>
          <w:rFonts w:ascii="宋体" w:eastAsia="宋体" w:hAnsi="宋体" w:cs="宋体"/>
          <w:kern w:val="0"/>
          <w:sz w:val="24"/>
          <w:szCs w:val="24"/>
        </w:rPr>
        <w:t>icense</w:t>
      </w:r>
      <w:r w:rsidR="004F235E">
        <w:rPr>
          <w:rFonts w:ascii="宋体" w:eastAsia="宋体" w:hAnsi="宋体" w:cs="宋体" w:hint="eastAsia"/>
          <w:kern w:val="0"/>
          <w:sz w:val="24"/>
          <w:szCs w:val="24"/>
        </w:rPr>
        <w:t>+Essential</w:t>
      </w:r>
      <w:proofErr w:type="spellEnd"/>
      <w:r w:rsidR="004F235E">
        <w:rPr>
          <w:rFonts w:ascii="宋体" w:eastAsia="宋体" w:hAnsi="宋体" w:cs="宋体" w:hint="eastAsia"/>
          <w:kern w:val="0"/>
          <w:sz w:val="24"/>
          <w:szCs w:val="24"/>
        </w:rPr>
        <w:t xml:space="preserve"> Maintenance Bundle Initial 12Mo Corporate</w:t>
      </w:r>
    </w:p>
    <w:p w14:paraId="36B423E9" w14:textId="77777777" w:rsidR="004F235E" w:rsidRDefault="004F235E" w:rsidP="00DB486A">
      <w:pPr>
        <w:autoSpaceDE w:val="0"/>
        <w:autoSpaceDN w:val="0"/>
        <w:adjustRightInd w:val="0"/>
        <w:ind w:leftChars="684" w:left="2876" w:hangingChars="600" w:hanging="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4F235E">
        <w:rPr>
          <w:rFonts w:ascii="宋体" w:eastAsia="宋体" w:hAnsi="宋体" w:cs="宋体" w:hint="eastAsia"/>
          <w:kern w:val="0"/>
          <w:position w:val="3"/>
          <w:sz w:val="16"/>
          <w:szCs w:val="24"/>
        </w:rPr>
        <w:instrText>8</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 xml:space="preserve">虚拟化软件： </w:t>
      </w:r>
      <w:proofErr w:type="spellStart"/>
      <w:r>
        <w:rPr>
          <w:rFonts w:ascii="宋体" w:eastAsia="宋体" w:hAnsi="宋体" w:cs="宋体" w:hint="eastAsia"/>
          <w:kern w:val="0"/>
          <w:sz w:val="24"/>
          <w:szCs w:val="24"/>
        </w:rPr>
        <w:t>Vmware</w:t>
      </w:r>
      <w:proofErr w:type="spellEnd"/>
      <w:r>
        <w:rPr>
          <w:rFonts w:ascii="宋体" w:eastAsia="宋体" w:hAnsi="宋体" w:cs="宋体" w:hint="eastAsia"/>
          <w:kern w:val="0"/>
          <w:sz w:val="24"/>
          <w:szCs w:val="24"/>
        </w:rPr>
        <w:t xml:space="preserve"> workstation 16 pro</w:t>
      </w:r>
    </w:p>
    <w:p w14:paraId="37D26CB9" w14:textId="77777777" w:rsidR="005B02AB" w:rsidRDefault="005B02AB" w:rsidP="005B02AB">
      <w:pPr>
        <w:autoSpaceDE w:val="0"/>
        <w:autoSpaceDN w:val="0"/>
        <w:adjustRightInd w:val="0"/>
        <w:ind w:leftChars="684" w:left="2876" w:hangingChars="600" w:hanging="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5B02AB">
        <w:rPr>
          <w:rFonts w:ascii="宋体" w:eastAsia="宋体" w:hAnsi="宋体" w:cs="宋体" w:hint="eastAsia"/>
          <w:kern w:val="0"/>
          <w:position w:val="3"/>
          <w:sz w:val="16"/>
          <w:szCs w:val="24"/>
        </w:rPr>
        <w:instrText>9</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sidR="004C5315">
        <w:rPr>
          <w:rFonts w:ascii="宋体" w:eastAsia="宋体" w:hAnsi="宋体" w:cs="宋体" w:hint="eastAsia"/>
          <w:kern w:val="0"/>
          <w:sz w:val="24"/>
          <w:szCs w:val="24"/>
        </w:rPr>
        <w:t>3</w:t>
      </w:r>
      <w:r>
        <w:rPr>
          <w:rFonts w:ascii="宋体" w:eastAsia="宋体" w:hAnsi="宋体" w:cs="宋体" w:hint="eastAsia"/>
          <w:kern w:val="0"/>
          <w:sz w:val="24"/>
          <w:szCs w:val="24"/>
        </w:rPr>
        <w:t>Q验证文件</w:t>
      </w:r>
      <w:r w:rsidR="004C5315">
        <w:rPr>
          <w:rFonts w:ascii="宋体" w:eastAsia="宋体" w:hAnsi="宋体" w:cs="宋体" w:hint="eastAsia"/>
          <w:kern w:val="0"/>
          <w:sz w:val="24"/>
          <w:szCs w:val="24"/>
        </w:rPr>
        <w:t>。</w:t>
      </w:r>
      <w:r>
        <w:rPr>
          <w:rFonts w:ascii="宋体" w:eastAsia="宋体" w:hAnsi="宋体" w:cs="宋体" w:hint="eastAsia"/>
          <w:kern w:val="0"/>
          <w:sz w:val="24"/>
          <w:szCs w:val="24"/>
        </w:rPr>
        <w:t>纸质版2份，电子版一份（</w:t>
      </w:r>
      <w:r w:rsidR="004C5315" w:rsidRPr="004C5315">
        <w:rPr>
          <w:rFonts w:ascii="宋体" w:eastAsia="宋体" w:hAnsi="宋体" w:cs="宋体" w:hint="eastAsia"/>
          <w:kern w:val="0"/>
          <w:szCs w:val="21"/>
        </w:rPr>
        <w:t>必须符合计算机化管理要求</w:t>
      </w:r>
      <w:r>
        <w:rPr>
          <w:rFonts w:ascii="宋体" w:eastAsia="宋体" w:hAnsi="宋体" w:cs="宋体" w:hint="eastAsia"/>
          <w:kern w:val="0"/>
          <w:sz w:val="24"/>
          <w:szCs w:val="24"/>
        </w:rPr>
        <w:t>）</w:t>
      </w:r>
    </w:p>
    <w:p w14:paraId="1EA1CF33" w14:textId="77777777" w:rsidR="005B02AB" w:rsidRDefault="004C5315" w:rsidP="00DB486A">
      <w:pPr>
        <w:autoSpaceDE w:val="0"/>
        <w:autoSpaceDN w:val="0"/>
        <w:adjustRightInd w:val="0"/>
        <w:ind w:leftChars="684" w:left="2876" w:hangingChars="600" w:hanging="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4C5315">
        <w:rPr>
          <w:rFonts w:ascii="宋体" w:eastAsia="宋体" w:hAnsi="宋体" w:cs="宋体" w:hint="eastAsia"/>
          <w:kern w:val="0"/>
          <w:position w:val="2"/>
          <w:sz w:val="16"/>
          <w:szCs w:val="24"/>
        </w:rPr>
        <w:instrText>10</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sidR="005B02AB">
        <w:rPr>
          <w:rFonts w:ascii="宋体" w:eastAsia="宋体" w:hAnsi="宋体" w:cs="宋体" w:hint="eastAsia"/>
          <w:kern w:val="0"/>
          <w:sz w:val="24"/>
          <w:szCs w:val="24"/>
        </w:rPr>
        <w:t>计算机产品正版认证及软件安装光盘</w:t>
      </w:r>
    </w:p>
    <w:p w14:paraId="409690C6" w14:textId="77777777" w:rsidR="005B02AB" w:rsidRDefault="004C5315" w:rsidP="00DB486A">
      <w:pPr>
        <w:autoSpaceDE w:val="0"/>
        <w:autoSpaceDN w:val="0"/>
        <w:adjustRightInd w:val="0"/>
        <w:ind w:leftChars="684" w:left="2876" w:hangingChars="600" w:hanging="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4C5315">
        <w:rPr>
          <w:rFonts w:ascii="宋体" w:eastAsia="宋体" w:hAnsi="宋体" w:cs="宋体" w:hint="eastAsia"/>
          <w:kern w:val="0"/>
          <w:position w:val="2"/>
          <w:sz w:val="16"/>
          <w:szCs w:val="24"/>
        </w:rPr>
        <w:instrText>11</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sidR="005B02AB">
        <w:rPr>
          <w:rFonts w:ascii="宋体" w:eastAsia="宋体" w:hAnsi="宋体" w:cs="宋体" w:hint="eastAsia"/>
          <w:kern w:val="0"/>
          <w:sz w:val="24"/>
          <w:szCs w:val="24"/>
        </w:rPr>
        <w:t>计算机化管理验证文件</w:t>
      </w:r>
    </w:p>
    <w:p w14:paraId="6B3CCD13" w14:textId="77777777" w:rsidR="005B02AB" w:rsidRDefault="004C5315" w:rsidP="00DB486A">
      <w:pPr>
        <w:autoSpaceDE w:val="0"/>
        <w:autoSpaceDN w:val="0"/>
        <w:adjustRightInd w:val="0"/>
        <w:ind w:leftChars="684" w:left="2876" w:hangingChars="600" w:hanging="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4C5315">
        <w:rPr>
          <w:rFonts w:ascii="宋体" w:eastAsia="宋体" w:hAnsi="宋体" w:cs="宋体" w:hint="eastAsia"/>
          <w:kern w:val="0"/>
          <w:position w:val="2"/>
          <w:sz w:val="16"/>
          <w:szCs w:val="24"/>
        </w:rPr>
        <w:instrText>12</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sidR="005B02AB">
        <w:rPr>
          <w:rFonts w:ascii="宋体" w:eastAsia="宋体" w:hAnsi="宋体" w:cs="宋体" w:hint="eastAsia"/>
          <w:kern w:val="0"/>
          <w:sz w:val="24"/>
          <w:szCs w:val="24"/>
        </w:rPr>
        <w:t>保养手册或说明书、日常简易故障排除说明</w:t>
      </w:r>
    </w:p>
    <w:p w14:paraId="1694473E" w14:textId="77777777" w:rsidR="00DB486A" w:rsidRDefault="00DB486A" w:rsidP="00DB486A">
      <w:pPr>
        <w:autoSpaceDE w:val="0"/>
        <w:autoSpaceDN w:val="0"/>
        <w:adjustRightInd w:val="0"/>
        <w:ind w:leftChars="684" w:left="2876" w:hangingChars="600" w:hanging="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DB486A">
        <w:rPr>
          <w:rFonts w:ascii="宋体" w:eastAsia="宋体" w:hAnsi="宋体" w:cs="宋体" w:hint="eastAsia"/>
          <w:kern w:val="0"/>
          <w:position w:val="2"/>
          <w:sz w:val="16"/>
          <w:szCs w:val="24"/>
        </w:rPr>
        <w:instrText>13</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现场培训，使我方人员能够独立操作并处理日常简易故障；</w:t>
      </w:r>
      <w:proofErr w:type="gramStart"/>
      <w:r>
        <w:rPr>
          <w:rFonts w:ascii="宋体" w:eastAsia="宋体" w:hAnsi="宋体" w:cs="宋体" w:hint="eastAsia"/>
          <w:kern w:val="0"/>
          <w:sz w:val="24"/>
          <w:szCs w:val="24"/>
        </w:rPr>
        <w:t>网课培训</w:t>
      </w:r>
      <w:proofErr w:type="gramEnd"/>
      <w:r>
        <w:rPr>
          <w:rFonts w:ascii="宋体" w:eastAsia="宋体" w:hAnsi="宋体" w:cs="宋体" w:hint="eastAsia"/>
          <w:kern w:val="0"/>
          <w:sz w:val="24"/>
          <w:szCs w:val="24"/>
        </w:rPr>
        <w:t>,提供培训资料</w:t>
      </w:r>
    </w:p>
    <w:p w14:paraId="517DDA62" w14:textId="77777777" w:rsidR="000A09F6" w:rsidRPr="005B02AB" w:rsidRDefault="00DB486A" w:rsidP="004E20E0">
      <w:pPr>
        <w:autoSpaceDE w:val="0"/>
        <w:autoSpaceDN w:val="0"/>
        <w:adjustRightInd w:val="0"/>
        <w:ind w:leftChars="684" w:left="2876" w:hangingChars="600" w:hanging="14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DB486A">
        <w:rPr>
          <w:rFonts w:ascii="宋体" w:eastAsia="宋体" w:hAnsi="宋体" w:cs="宋体" w:hint="eastAsia"/>
          <w:kern w:val="0"/>
          <w:position w:val="2"/>
          <w:sz w:val="16"/>
          <w:szCs w:val="24"/>
        </w:rPr>
        <w:instrText>14</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1年内发生任何故障24H内免费上门更换维修；3年内免费提供远程服务；终身提供技术指导；</w:t>
      </w:r>
    </w:p>
    <w:p w14:paraId="642FB8AB" w14:textId="77777777" w:rsidR="004E20E0" w:rsidRDefault="004E20E0" w:rsidP="004E20E0">
      <w:pPr>
        <w:autoSpaceDE w:val="0"/>
        <w:autoSpaceDN w:val="0"/>
        <w:adjustRightInd w:val="0"/>
        <w:ind w:leftChars="399" w:left="3218" w:hangingChars="850" w:hanging="2380"/>
        <w:jc w:val="left"/>
        <w:rPr>
          <w:rFonts w:ascii="宋体" w:eastAsia="宋体" w:hAnsi="宋体" w:cs="宋体" w:hint="eastAsia"/>
          <w:kern w:val="0"/>
          <w:sz w:val="28"/>
          <w:szCs w:val="28"/>
        </w:rPr>
      </w:pPr>
    </w:p>
    <w:p w14:paraId="15CC5483" w14:textId="77777777" w:rsidR="00375762" w:rsidRPr="00D950BF" w:rsidRDefault="0012751D" w:rsidP="004E20E0">
      <w:pPr>
        <w:autoSpaceDE w:val="0"/>
        <w:autoSpaceDN w:val="0"/>
        <w:adjustRightInd w:val="0"/>
        <w:ind w:leftChars="399" w:left="3218" w:hangingChars="850" w:hanging="2380"/>
        <w:jc w:val="left"/>
        <w:rPr>
          <w:rFonts w:ascii="宋体" w:eastAsia="宋体" w:hAnsi="宋体" w:cs="宋体" w:hint="eastAsia"/>
          <w:kern w:val="0"/>
          <w:sz w:val="28"/>
          <w:szCs w:val="28"/>
        </w:rPr>
      </w:pPr>
      <w:r w:rsidRPr="00A90B6F">
        <w:rPr>
          <w:rFonts w:ascii="宋体" w:eastAsia="宋体" w:hAnsi="宋体" w:cs="宋体" w:hint="eastAsia"/>
          <w:kern w:val="0"/>
          <w:sz w:val="28"/>
          <w:szCs w:val="28"/>
        </w:rPr>
        <w:t>8.2</w:t>
      </w:r>
      <w:r w:rsidR="00375762" w:rsidRPr="00D950BF">
        <w:rPr>
          <w:rFonts w:ascii="宋体" w:eastAsia="宋体" w:hAnsi="宋体" w:cs="宋体" w:hint="eastAsia"/>
          <w:kern w:val="0"/>
          <w:sz w:val="28"/>
          <w:szCs w:val="28"/>
        </w:rPr>
        <w:t>电脑一台</w:t>
      </w:r>
    </w:p>
    <w:p w14:paraId="5AD2D7A4" w14:textId="77777777" w:rsidR="004F235E" w:rsidRDefault="004F235E" w:rsidP="00375762">
      <w:pPr>
        <w:autoSpaceDE w:val="0"/>
        <w:autoSpaceDN w:val="0"/>
        <w:adjustRightInd w:val="0"/>
        <w:ind w:leftChars="57" w:left="2880" w:hangingChars="1150" w:hanging="2760"/>
        <w:jc w:val="left"/>
        <w:rPr>
          <w:rFonts w:ascii="宋体" w:eastAsia="宋体" w:hAnsi="宋体" w:cs="宋体" w:hint="eastAsia"/>
          <w:kern w:val="0"/>
          <w:sz w:val="24"/>
          <w:szCs w:val="24"/>
        </w:rPr>
      </w:pPr>
    </w:p>
    <w:p w14:paraId="65A7954E" w14:textId="77777777" w:rsidR="005B420D" w:rsidRDefault="00375762" w:rsidP="00DB486A">
      <w:pPr>
        <w:autoSpaceDE w:val="0"/>
        <w:autoSpaceDN w:val="0"/>
        <w:adjustRightInd w:val="0"/>
        <w:ind w:leftChars="342" w:left="2878" w:hangingChars="900" w:hanging="2160"/>
        <w:jc w:val="left"/>
        <w:rPr>
          <w:rFonts w:ascii="宋体" w:eastAsia="宋体" w:hAnsi="宋体" w:cs="宋体" w:hint="eastAsia"/>
          <w:kern w:val="0"/>
          <w:sz w:val="24"/>
          <w:szCs w:val="24"/>
        </w:rPr>
      </w:pPr>
      <w:r>
        <w:rPr>
          <w:rFonts w:ascii="宋体" w:eastAsia="宋体" w:hAnsi="宋体" w:cs="宋体" w:hint="eastAsia"/>
          <w:kern w:val="0"/>
          <w:sz w:val="24"/>
          <w:szCs w:val="24"/>
        </w:rPr>
        <w:t>要求：</w:t>
      </w:r>
    </w:p>
    <w:p w14:paraId="6917AC4C" w14:textId="77777777" w:rsidR="004F235E" w:rsidRDefault="00375762" w:rsidP="005B420D">
      <w:pPr>
        <w:autoSpaceDE w:val="0"/>
        <w:autoSpaceDN w:val="0"/>
        <w:adjustRightInd w:val="0"/>
        <w:ind w:leftChars="570" w:left="2877" w:hangingChars="700" w:hanging="168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375762">
        <w:rPr>
          <w:rFonts w:ascii="宋体" w:eastAsia="宋体" w:hAnsi="宋体" w:cs="宋体" w:hint="eastAsia"/>
          <w:kern w:val="0"/>
          <w:position w:val="3"/>
          <w:sz w:val="16"/>
          <w:szCs w:val="24"/>
        </w:rPr>
        <w:instrText>1</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sidR="000A09F6">
        <w:rPr>
          <w:rFonts w:ascii="宋体" w:eastAsia="宋体" w:hAnsi="宋体" w:cs="宋体" w:hint="eastAsia"/>
          <w:kern w:val="0"/>
          <w:sz w:val="24"/>
          <w:szCs w:val="24"/>
        </w:rPr>
        <w:t>处理器</w:t>
      </w:r>
      <w:r w:rsidR="005B02AB" w:rsidRPr="00D950BF">
        <w:rPr>
          <w:rFonts w:ascii="宋体" w:eastAsia="宋体" w:hAnsi="宋体" w:cs="宋体" w:hint="eastAsia"/>
          <w:kern w:val="0"/>
          <w:sz w:val="28"/>
          <w:szCs w:val="28"/>
        </w:rPr>
        <w:t>：</w:t>
      </w:r>
      <w:r w:rsidR="000A09F6">
        <w:rPr>
          <w:rFonts w:ascii="宋体" w:eastAsia="宋体" w:hAnsi="宋体" w:cs="宋体" w:hint="eastAsia"/>
          <w:kern w:val="0"/>
          <w:sz w:val="24"/>
          <w:szCs w:val="24"/>
        </w:rPr>
        <w:t>I7-12700/32G/1T+10T/WIN10 64位专业版/</w:t>
      </w:r>
      <w:proofErr w:type="gramStart"/>
      <w:r w:rsidR="000A09F6">
        <w:rPr>
          <w:rFonts w:ascii="宋体" w:eastAsia="宋体" w:hAnsi="宋体" w:cs="宋体" w:hint="eastAsia"/>
          <w:kern w:val="0"/>
          <w:sz w:val="24"/>
          <w:szCs w:val="24"/>
        </w:rPr>
        <w:t>无线键鼠</w:t>
      </w:r>
      <w:proofErr w:type="gramEnd"/>
      <w:r w:rsidR="000A09F6">
        <w:rPr>
          <w:rFonts w:ascii="宋体" w:eastAsia="宋体" w:hAnsi="宋体" w:cs="宋体" w:hint="eastAsia"/>
          <w:kern w:val="0"/>
          <w:sz w:val="24"/>
          <w:szCs w:val="24"/>
        </w:rPr>
        <w:t>/23.8LED</w:t>
      </w:r>
    </w:p>
    <w:p w14:paraId="4C39CD14" w14:textId="77777777" w:rsidR="000A09F6" w:rsidRDefault="004C5315" w:rsidP="004C5315">
      <w:pPr>
        <w:autoSpaceDE w:val="0"/>
        <w:autoSpaceDN w:val="0"/>
        <w:adjustRightInd w:val="0"/>
        <w:ind w:leftChars="524" w:left="2180" w:hangingChars="450" w:hanging="108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4C5315">
        <w:rPr>
          <w:rFonts w:ascii="宋体" w:eastAsia="宋体" w:hAnsi="宋体" w:cs="宋体" w:hint="eastAsia"/>
          <w:kern w:val="0"/>
          <w:position w:val="3"/>
          <w:sz w:val="16"/>
          <w:szCs w:val="24"/>
        </w:rPr>
        <w:instrText>2</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sidR="000A09F6" w:rsidRPr="005B02AB">
        <w:rPr>
          <w:rFonts w:ascii="宋体" w:eastAsia="宋体" w:hAnsi="宋体" w:cs="宋体" w:hint="eastAsia"/>
          <w:kern w:val="0"/>
          <w:sz w:val="24"/>
          <w:szCs w:val="24"/>
        </w:rPr>
        <w:t>备份软件</w:t>
      </w:r>
      <w:r w:rsidR="000A09F6" w:rsidRPr="00D950BF">
        <w:rPr>
          <w:rFonts w:ascii="宋体" w:eastAsia="宋体" w:hAnsi="宋体" w:cs="宋体" w:hint="eastAsia"/>
          <w:kern w:val="0"/>
          <w:sz w:val="28"/>
          <w:szCs w:val="28"/>
        </w:rPr>
        <w:t>：</w:t>
      </w:r>
      <w:r w:rsidR="00D950BF">
        <w:rPr>
          <w:rFonts w:ascii="宋体" w:eastAsia="宋体" w:hAnsi="宋体" w:cs="宋体" w:hint="eastAsia"/>
          <w:kern w:val="0"/>
          <w:sz w:val="24"/>
          <w:szCs w:val="24"/>
        </w:rPr>
        <w:t xml:space="preserve">System Recovery Server ED Win 1 Server </w:t>
      </w:r>
      <w:proofErr w:type="spellStart"/>
      <w:r w:rsidR="00D950BF">
        <w:rPr>
          <w:rFonts w:ascii="宋体" w:eastAsia="宋体" w:hAnsi="宋体" w:cs="宋体" w:hint="eastAsia"/>
          <w:kern w:val="0"/>
          <w:sz w:val="24"/>
          <w:szCs w:val="24"/>
        </w:rPr>
        <w:t>Onpremise</w:t>
      </w:r>
      <w:proofErr w:type="spellEnd"/>
      <w:r w:rsidR="00D950BF">
        <w:rPr>
          <w:rFonts w:ascii="宋体" w:eastAsia="宋体" w:hAnsi="宋体" w:cs="宋体" w:hint="eastAsia"/>
          <w:kern w:val="0"/>
          <w:sz w:val="24"/>
          <w:szCs w:val="24"/>
        </w:rPr>
        <w:t xml:space="preserve"> Stand </w:t>
      </w:r>
      <w:proofErr w:type="spellStart"/>
      <w:r w:rsidR="00D950BF">
        <w:rPr>
          <w:rFonts w:ascii="宋体" w:eastAsia="宋体" w:hAnsi="宋体" w:cs="宋体" w:hint="eastAsia"/>
          <w:kern w:val="0"/>
          <w:sz w:val="24"/>
          <w:szCs w:val="24"/>
        </w:rPr>
        <w:t>L</w:t>
      </w:r>
      <w:r w:rsidR="00D950BF">
        <w:rPr>
          <w:rFonts w:ascii="宋体" w:eastAsia="宋体" w:hAnsi="宋体" w:cs="宋体"/>
          <w:kern w:val="0"/>
          <w:sz w:val="24"/>
          <w:szCs w:val="24"/>
        </w:rPr>
        <w:t>icense</w:t>
      </w:r>
      <w:r w:rsidR="00D950BF">
        <w:rPr>
          <w:rFonts w:ascii="宋体" w:eastAsia="宋体" w:hAnsi="宋体" w:cs="宋体" w:hint="eastAsia"/>
          <w:kern w:val="0"/>
          <w:sz w:val="24"/>
          <w:szCs w:val="24"/>
        </w:rPr>
        <w:t>+Essential</w:t>
      </w:r>
      <w:proofErr w:type="spellEnd"/>
      <w:r w:rsidR="00D950BF">
        <w:rPr>
          <w:rFonts w:ascii="宋体" w:eastAsia="宋体" w:hAnsi="宋体" w:cs="宋体" w:hint="eastAsia"/>
          <w:kern w:val="0"/>
          <w:sz w:val="24"/>
          <w:szCs w:val="24"/>
        </w:rPr>
        <w:t xml:space="preserve"> Maintenance Bundle Initial 12Mo Corporate；</w:t>
      </w:r>
    </w:p>
    <w:p w14:paraId="607D6090" w14:textId="77777777" w:rsidR="000A09F6" w:rsidRDefault="004C5315" w:rsidP="004E20E0">
      <w:pPr>
        <w:autoSpaceDE w:val="0"/>
        <w:autoSpaceDN w:val="0"/>
        <w:adjustRightInd w:val="0"/>
        <w:ind w:leftChars="513" w:left="3177" w:hangingChars="750" w:hanging="2100"/>
        <w:jc w:val="left"/>
        <w:rPr>
          <w:rFonts w:ascii="宋体" w:eastAsia="宋体" w:hAnsi="宋体" w:cs="宋体" w:hint="eastAsia"/>
          <w:kern w:val="0"/>
          <w:sz w:val="24"/>
          <w:szCs w:val="24"/>
        </w:rPr>
      </w:pPr>
      <w:r>
        <w:rPr>
          <w:rFonts w:ascii="宋体" w:eastAsia="宋体" w:hAnsi="宋体" w:cs="宋体"/>
          <w:kern w:val="0"/>
          <w:sz w:val="28"/>
          <w:szCs w:val="28"/>
        </w:rPr>
        <w:fldChar w:fldCharType="begin"/>
      </w:r>
      <w:r>
        <w:rPr>
          <w:rFonts w:ascii="宋体" w:eastAsia="宋体" w:hAnsi="宋体" w:cs="宋体"/>
          <w:kern w:val="0"/>
          <w:sz w:val="28"/>
          <w:szCs w:val="28"/>
        </w:rPr>
        <w:instrText xml:space="preserve"> </w:instrText>
      </w:r>
      <w:r>
        <w:rPr>
          <w:rFonts w:ascii="宋体" w:eastAsia="宋体" w:hAnsi="宋体" w:cs="宋体" w:hint="eastAsia"/>
          <w:kern w:val="0"/>
          <w:sz w:val="28"/>
          <w:szCs w:val="28"/>
        </w:rPr>
        <w:instrText>eq \o\ac(○,</w:instrText>
      </w:r>
      <w:r w:rsidRPr="004C5315">
        <w:rPr>
          <w:rFonts w:ascii="宋体" w:eastAsia="宋体" w:hAnsi="宋体" w:cs="宋体" w:hint="eastAsia"/>
          <w:kern w:val="0"/>
          <w:position w:val="3"/>
          <w:sz w:val="19"/>
          <w:szCs w:val="28"/>
        </w:rPr>
        <w:instrText>3</w:instrText>
      </w:r>
      <w:r>
        <w:rPr>
          <w:rFonts w:ascii="宋体" w:eastAsia="宋体" w:hAnsi="宋体" w:cs="宋体" w:hint="eastAsia"/>
          <w:kern w:val="0"/>
          <w:sz w:val="28"/>
          <w:szCs w:val="28"/>
        </w:rPr>
        <w:instrText>)</w:instrText>
      </w:r>
      <w:r>
        <w:rPr>
          <w:rFonts w:ascii="宋体" w:eastAsia="宋体" w:hAnsi="宋体" w:cs="宋体"/>
          <w:kern w:val="0"/>
          <w:sz w:val="28"/>
          <w:szCs w:val="28"/>
        </w:rPr>
        <w:fldChar w:fldCharType="end"/>
      </w:r>
      <w:r w:rsidR="000A09F6" w:rsidRPr="005B02AB">
        <w:rPr>
          <w:rFonts w:ascii="宋体" w:eastAsia="宋体" w:hAnsi="宋体" w:cs="宋体" w:hint="eastAsia"/>
          <w:kern w:val="0"/>
          <w:sz w:val="24"/>
          <w:szCs w:val="24"/>
        </w:rPr>
        <w:t>虚拟化软件</w:t>
      </w:r>
      <w:r w:rsidR="000A09F6" w:rsidRPr="00D950BF">
        <w:rPr>
          <w:rFonts w:ascii="宋体" w:eastAsia="宋体" w:hAnsi="宋体" w:cs="宋体" w:hint="eastAsia"/>
          <w:kern w:val="0"/>
          <w:sz w:val="28"/>
          <w:szCs w:val="28"/>
        </w:rPr>
        <w:t>：</w:t>
      </w:r>
      <w:r w:rsidR="000A09F6">
        <w:rPr>
          <w:rFonts w:ascii="宋体" w:eastAsia="宋体" w:hAnsi="宋体" w:cs="宋体" w:hint="eastAsia"/>
          <w:kern w:val="0"/>
          <w:sz w:val="24"/>
          <w:szCs w:val="24"/>
        </w:rPr>
        <w:t xml:space="preserve"> </w:t>
      </w:r>
      <w:proofErr w:type="spellStart"/>
      <w:r w:rsidR="000A09F6">
        <w:rPr>
          <w:rFonts w:ascii="宋体" w:eastAsia="宋体" w:hAnsi="宋体" w:cs="宋体" w:hint="eastAsia"/>
          <w:kern w:val="0"/>
          <w:sz w:val="24"/>
          <w:szCs w:val="24"/>
        </w:rPr>
        <w:t>Vmware</w:t>
      </w:r>
      <w:proofErr w:type="spellEnd"/>
      <w:r w:rsidR="000A09F6">
        <w:rPr>
          <w:rFonts w:ascii="宋体" w:eastAsia="宋体" w:hAnsi="宋体" w:cs="宋体" w:hint="eastAsia"/>
          <w:kern w:val="0"/>
          <w:sz w:val="24"/>
          <w:szCs w:val="24"/>
        </w:rPr>
        <w:t xml:space="preserve"> workstation 16 pro</w:t>
      </w:r>
      <w:r w:rsidR="004F235E">
        <w:rPr>
          <w:rFonts w:ascii="宋体" w:eastAsia="宋体" w:hAnsi="宋体" w:cs="宋体" w:hint="eastAsia"/>
          <w:kern w:val="0"/>
          <w:sz w:val="24"/>
          <w:szCs w:val="24"/>
        </w:rPr>
        <w:t>；</w:t>
      </w:r>
    </w:p>
    <w:p w14:paraId="44EE6E85" w14:textId="77777777" w:rsidR="004C5315" w:rsidRDefault="004C5315" w:rsidP="004C5315">
      <w:pPr>
        <w:autoSpaceDE w:val="0"/>
        <w:autoSpaceDN w:val="0"/>
        <w:adjustRightInd w:val="0"/>
        <w:ind w:firstLineChars="450" w:firstLine="108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4C5315">
        <w:rPr>
          <w:rFonts w:ascii="宋体" w:eastAsia="宋体" w:hAnsi="宋体" w:cs="宋体" w:hint="eastAsia"/>
          <w:kern w:val="0"/>
          <w:position w:val="3"/>
          <w:sz w:val="16"/>
          <w:szCs w:val="24"/>
        </w:rPr>
        <w:instrText>4</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3Q验证文件。纸质版2份，电子版一份（</w:t>
      </w:r>
      <w:r w:rsidRPr="004C5315">
        <w:rPr>
          <w:rFonts w:ascii="宋体" w:eastAsia="宋体" w:hAnsi="宋体" w:cs="宋体" w:hint="eastAsia"/>
          <w:kern w:val="0"/>
          <w:szCs w:val="21"/>
        </w:rPr>
        <w:t>必须符合计算机化管理要求</w:t>
      </w:r>
      <w:r>
        <w:rPr>
          <w:rFonts w:ascii="宋体" w:eastAsia="宋体" w:hAnsi="宋体" w:cs="宋体" w:hint="eastAsia"/>
          <w:kern w:val="0"/>
          <w:sz w:val="24"/>
          <w:szCs w:val="24"/>
        </w:rPr>
        <w:t>）</w:t>
      </w:r>
    </w:p>
    <w:p w14:paraId="0A12C7FA" w14:textId="77777777" w:rsidR="004C5315" w:rsidRDefault="004C5315" w:rsidP="004E20E0">
      <w:pPr>
        <w:autoSpaceDE w:val="0"/>
        <w:autoSpaceDN w:val="0"/>
        <w:adjustRightInd w:val="0"/>
        <w:ind w:leftChars="513" w:left="2877" w:hangingChars="750" w:hanging="180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4C5315">
        <w:rPr>
          <w:rFonts w:ascii="宋体" w:eastAsia="宋体" w:hAnsi="宋体" w:cs="宋体" w:hint="eastAsia"/>
          <w:kern w:val="0"/>
          <w:position w:val="3"/>
          <w:sz w:val="16"/>
          <w:szCs w:val="24"/>
        </w:rPr>
        <w:instrText>5</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计算机产品正版认证及软件安装光盘</w:t>
      </w:r>
    </w:p>
    <w:p w14:paraId="0D8E6544" w14:textId="77777777" w:rsidR="004C5315" w:rsidRDefault="004C5315" w:rsidP="004E20E0">
      <w:pPr>
        <w:autoSpaceDE w:val="0"/>
        <w:autoSpaceDN w:val="0"/>
        <w:adjustRightInd w:val="0"/>
        <w:ind w:leftChars="513" w:left="2877" w:hangingChars="750" w:hanging="180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4C5315">
        <w:rPr>
          <w:rFonts w:ascii="宋体" w:eastAsia="宋体" w:hAnsi="宋体" w:cs="宋体" w:hint="eastAsia"/>
          <w:kern w:val="0"/>
          <w:position w:val="3"/>
          <w:sz w:val="16"/>
          <w:szCs w:val="24"/>
        </w:rPr>
        <w:instrText>6</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计算机化管理验证文件</w:t>
      </w:r>
    </w:p>
    <w:p w14:paraId="2ACF91F5" w14:textId="77777777" w:rsidR="004C5315" w:rsidRDefault="004C5315" w:rsidP="004E20E0">
      <w:pPr>
        <w:autoSpaceDE w:val="0"/>
        <w:autoSpaceDN w:val="0"/>
        <w:adjustRightInd w:val="0"/>
        <w:ind w:leftChars="513" w:left="2877" w:hangingChars="750" w:hanging="1800"/>
        <w:jc w:val="left"/>
        <w:rPr>
          <w:rFonts w:ascii="宋体" w:eastAsia="宋体" w:hAnsi="宋体" w:cs="宋体" w:hint="eastAsia"/>
          <w:kern w:val="0"/>
          <w:sz w:val="24"/>
          <w:szCs w:val="24"/>
        </w:rPr>
      </w:pPr>
      <w:r>
        <w:rPr>
          <w:rFonts w:ascii="宋体" w:eastAsia="宋体" w:hAnsi="宋体" w:cs="宋体"/>
          <w:kern w:val="0"/>
          <w:sz w:val="24"/>
          <w:szCs w:val="24"/>
        </w:rPr>
        <w:lastRenderedPageBreak/>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4C5315">
        <w:rPr>
          <w:rFonts w:ascii="宋体" w:eastAsia="宋体" w:hAnsi="宋体" w:cs="宋体" w:hint="eastAsia"/>
          <w:kern w:val="0"/>
          <w:position w:val="3"/>
          <w:sz w:val="16"/>
          <w:szCs w:val="24"/>
        </w:rPr>
        <w:instrText>7</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保养手册或说明书、日常简易故障排除说明</w:t>
      </w:r>
    </w:p>
    <w:p w14:paraId="781F3CF1" w14:textId="77777777" w:rsidR="00DB486A" w:rsidRDefault="00DB486A" w:rsidP="004E20E0">
      <w:pPr>
        <w:autoSpaceDE w:val="0"/>
        <w:autoSpaceDN w:val="0"/>
        <w:adjustRightInd w:val="0"/>
        <w:ind w:leftChars="513" w:left="1317" w:hangingChars="100" w:hanging="2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DB486A">
        <w:rPr>
          <w:rFonts w:ascii="宋体" w:eastAsia="宋体" w:hAnsi="宋体" w:cs="宋体" w:hint="eastAsia"/>
          <w:kern w:val="0"/>
          <w:position w:val="3"/>
          <w:sz w:val="16"/>
          <w:szCs w:val="24"/>
        </w:rPr>
        <w:instrText>8</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现场培训，使我方人员能够独立操作并处理日常简易故障；</w:t>
      </w:r>
      <w:proofErr w:type="gramStart"/>
      <w:r>
        <w:rPr>
          <w:rFonts w:ascii="宋体" w:eastAsia="宋体" w:hAnsi="宋体" w:cs="宋体" w:hint="eastAsia"/>
          <w:kern w:val="0"/>
          <w:sz w:val="24"/>
          <w:szCs w:val="24"/>
        </w:rPr>
        <w:t>网课培训</w:t>
      </w:r>
      <w:proofErr w:type="gramEnd"/>
      <w:r>
        <w:rPr>
          <w:rFonts w:ascii="宋体" w:eastAsia="宋体" w:hAnsi="宋体" w:cs="宋体" w:hint="eastAsia"/>
          <w:kern w:val="0"/>
          <w:sz w:val="24"/>
          <w:szCs w:val="24"/>
        </w:rPr>
        <w:t>,提供培训资料</w:t>
      </w:r>
    </w:p>
    <w:p w14:paraId="6171DAB1" w14:textId="77777777" w:rsidR="004F235E" w:rsidRDefault="004E20E0" w:rsidP="004E20E0">
      <w:pPr>
        <w:autoSpaceDE w:val="0"/>
        <w:autoSpaceDN w:val="0"/>
        <w:adjustRightInd w:val="0"/>
        <w:ind w:leftChars="513" w:left="1317" w:hangingChars="100" w:hanging="24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4E20E0">
        <w:rPr>
          <w:rFonts w:ascii="宋体" w:eastAsia="宋体" w:hAnsi="宋体" w:cs="宋体" w:hint="eastAsia"/>
          <w:kern w:val="0"/>
          <w:position w:val="3"/>
          <w:sz w:val="16"/>
          <w:szCs w:val="24"/>
        </w:rPr>
        <w:instrText>9</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1年内发生任何故障24H内免费上门更换维修；3年内免费提供远程服务；终身提供技术指导；</w:t>
      </w:r>
    </w:p>
    <w:p w14:paraId="67DF9CED" w14:textId="77777777" w:rsidR="004E20E0" w:rsidRPr="00DB486A" w:rsidRDefault="004E20E0" w:rsidP="004E20E0">
      <w:pPr>
        <w:autoSpaceDE w:val="0"/>
        <w:autoSpaceDN w:val="0"/>
        <w:adjustRightInd w:val="0"/>
        <w:ind w:leftChars="513" w:left="1317" w:hangingChars="100" w:hanging="240"/>
        <w:jc w:val="left"/>
        <w:rPr>
          <w:rFonts w:ascii="宋体" w:eastAsia="宋体" w:hAnsi="宋体" w:cs="宋体" w:hint="eastAsia"/>
          <w:kern w:val="0"/>
          <w:sz w:val="24"/>
          <w:szCs w:val="24"/>
        </w:rPr>
      </w:pPr>
    </w:p>
    <w:p w14:paraId="08942E21" w14:textId="77777777" w:rsidR="005B02AB" w:rsidRDefault="00103988" w:rsidP="00D950BF">
      <w:pPr>
        <w:autoSpaceDE w:val="0"/>
        <w:autoSpaceDN w:val="0"/>
        <w:adjustRightInd w:val="0"/>
        <w:ind w:leftChars="342" w:left="3238" w:hangingChars="900" w:hanging="2520"/>
        <w:jc w:val="left"/>
        <w:rPr>
          <w:rFonts w:ascii="宋体" w:eastAsia="宋体" w:hAnsi="宋体" w:cs="宋体" w:hint="eastAsia"/>
          <w:kern w:val="0"/>
          <w:sz w:val="28"/>
          <w:szCs w:val="28"/>
        </w:rPr>
      </w:pPr>
      <w:r w:rsidRPr="00D950BF">
        <w:rPr>
          <w:rFonts w:ascii="宋体" w:eastAsia="宋体" w:hAnsi="宋体" w:cs="宋体" w:hint="eastAsia"/>
          <w:kern w:val="0"/>
          <w:sz w:val="28"/>
          <w:szCs w:val="28"/>
        </w:rPr>
        <w:t>8</w:t>
      </w:r>
      <w:r w:rsidR="00B11E4F" w:rsidRPr="00D950BF">
        <w:rPr>
          <w:rFonts w:ascii="宋体" w:eastAsia="宋体" w:hAnsi="宋体" w:cs="宋体" w:hint="eastAsia"/>
          <w:kern w:val="0"/>
          <w:sz w:val="28"/>
          <w:szCs w:val="28"/>
        </w:rPr>
        <w:t>.</w:t>
      </w:r>
      <w:r w:rsidR="004E20E0">
        <w:rPr>
          <w:rFonts w:ascii="宋体" w:eastAsia="宋体" w:hAnsi="宋体" w:cs="宋体" w:hint="eastAsia"/>
          <w:kern w:val="0"/>
          <w:sz w:val="28"/>
          <w:szCs w:val="28"/>
        </w:rPr>
        <w:t>3</w:t>
      </w:r>
      <w:r w:rsidR="000A6DAC">
        <w:rPr>
          <w:rFonts w:ascii="宋体" w:eastAsia="宋体" w:hAnsi="宋体" w:cs="宋体" w:hint="eastAsia"/>
          <w:kern w:val="0"/>
          <w:sz w:val="28"/>
          <w:szCs w:val="28"/>
        </w:rPr>
        <w:t>Agilent</w:t>
      </w:r>
      <w:r w:rsidR="005B02AB">
        <w:rPr>
          <w:rFonts w:ascii="宋体" w:eastAsia="宋体" w:hAnsi="宋体" w:cs="宋体" w:hint="eastAsia"/>
          <w:kern w:val="0"/>
          <w:sz w:val="28"/>
          <w:szCs w:val="28"/>
        </w:rPr>
        <w:t>正版软件</w:t>
      </w:r>
    </w:p>
    <w:p w14:paraId="37BA6F65" w14:textId="77777777" w:rsidR="00B11E4F" w:rsidRDefault="00317A9D" w:rsidP="004E20E0">
      <w:pPr>
        <w:autoSpaceDE w:val="0"/>
        <w:autoSpaceDN w:val="0"/>
        <w:adjustRightInd w:val="0"/>
        <w:ind w:firstLineChars="50" w:firstLine="120"/>
        <w:jc w:val="left"/>
        <w:rPr>
          <w:rFonts w:ascii="宋体" w:eastAsia="宋体" w:hAnsi="宋体" w:cs="宋体" w:hint="eastAsia"/>
          <w:kern w:val="0"/>
          <w:sz w:val="24"/>
          <w:szCs w:val="24"/>
        </w:rPr>
      </w:pPr>
      <w:r w:rsidRPr="004E20E0">
        <w:rPr>
          <w:rFonts w:ascii="宋体" w:eastAsia="宋体" w:hAnsi="宋体" w:cs="宋体" w:hint="eastAsia"/>
          <w:kern w:val="0"/>
          <w:sz w:val="24"/>
          <w:szCs w:val="24"/>
        </w:rPr>
        <w:t>仪器</w:t>
      </w:r>
      <w:r w:rsidR="000A6DAC" w:rsidRPr="004E20E0">
        <w:rPr>
          <w:rFonts w:ascii="宋体" w:eastAsia="宋体" w:hAnsi="宋体" w:cs="宋体" w:hint="eastAsia"/>
          <w:kern w:val="0"/>
          <w:sz w:val="24"/>
          <w:szCs w:val="24"/>
        </w:rPr>
        <w:t>需</w:t>
      </w:r>
      <w:r w:rsidR="00B11E4F" w:rsidRPr="004E20E0">
        <w:rPr>
          <w:rFonts w:ascii="宋体" w:eastAsia="宋体" w:hAnsi="宋体" w:cs="宋体" w:hint="eastAsia"/>
          <w:kern w:val="0"/>
          <w:sz w:val="24"/>
          <w:szCs w:val="24"/>
        </w:rPr>
        <w:t>升级的型号及数量</w:t>
      </w:r>
      <w:r w:rsidR="004E20E0">
        <w:rPr>
          <w:rFonts w:ascii="宋体" w:eastAsia="宋体" w:hAnsi="宋体" w:cs="宋体" w:hint="eastAsia"/>
          <w:kern w:val="0"/>
          <w:sz w:val="24"/>
          <w:szCs w:val="24"/>
        </w:rPr>
        <w:t>如下：</w:t>
      </w:r>
    </w:p>
    <w:tbl>
      <w:tblPr>
        <w:tblStyle w:val="a8"/>
        <w:tblW w:w="0" w:type="auto"/>
        <w:tblInd w:w="250" w:type="dxa"/>
        <w:tblLayout w:type="fixed"/>
        <w:tblLook w:val="04A0" w:firstRow="1" w:lastRow="0" w:firstColumn="1" w:lastColumn="0" w:noHBand="0" w:noVBand="1"/>
      </w:tblPr>
      <w:tblGrid>
        <w:gridCol w:w="709"/>
        <w:gridCol w:w="2410"/>
        <w:gridCol w:w="1701"/>
        <w:gridCol w:w="708"/>
        <w:gridCol w:w="1208"/>
        <w:gridCol w:w="1536"/>
      </w:tblGrid>
      <w:tr w:rsidR="00D950BF" w14:paraId="373D14CA" w14:textId="77777777" w:rsidTr="006767C1">
        <w:tc>
          <w:tcPr>
            <w:tcW w:w="709" w:type="dxa"/>
          </w:tcPr>
          <w:p w14:paraId="06505381" w14:textId="77777777" w:rsidR="00B11E4F" w:rsidRDefault="00B11E4F" w:rsidP="00B11E4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序号</w:t>
            </w:r>
          </w:p>
        </w:tc>
        <w:tc>
          <w:tcPr>
            <w:tcW w:w="2410" w:type="dxa"/>
          </w:tcPr>
          <w:p w14:paraId="52A03F39" w14:textId="77777777" w:rsidR="00B11E4F" w:rsidRDefault="00B11E4F" w:rsidP="00B11E4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仪器名称</w:t>
            </w:r>
          </w:p>
        </w:tc>
        <w:tc>
          <w:tcPr>
            <w:tcW w:w="1701" w:type="dxa"/>
          </w:tcPr>
          <w:p w14:paraId="68A652DC" w14:textId="77777777" w:rsidR="00B11E4F" w:rsidRDefault="00B11E4F" w:rsidP="00B11E4F">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型号</w:t>
            </w:r>
          </w:p>
        </w:tc>
        <w:tc>
          <w:tcPr>
            <w:tcW w:w="708" w:type="dxa"/>
          </w:tcPr>
          <w:p w14:paraId="4FC5A401" w14:textId="77777777" w:rsidR="00B11E4F" w:rsidRDefault="00B11E4F" w:rsidP="0054795E">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数量</w:t>
            </w:r>
          </w:p>
        </w:tc>
        <w:tc>
          <w:tcPr>
            <w:tcW w:w="1208" w:type="dxa"/>
          </w:tcPr>
          <w:p w14:paraId="6C318B49" w14:textId="77777777" w:rsidR="00B11E4F" w:rsidRDefault="00B11E4F" w:rsidP="00B11E4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软件类型</w:t>
            </w:r>
          </w:p>
        </w:tc>
        <w:tc>
          <w:tcPr>
            <w:tcW w:w="1536" w:type="dxa"/>
          </w:tcPr>
          <w:p w14:paraId="43B94FF4" w14:textId="77777777" w:rsidR="00B11E4F" w:rsidRDefault="00B11E4F" w:rsidP="00B11E4F">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软件版本</w:t>
            </w:r>
          </w:p>
        </w:tc>
      </w:tr>
      <w:tr w:rsidR="00D950BF" w14:paraId="2B72326B" w14:textId="77777777" w:rsidTr="006767C1">
        <w:tc>
          <w:tcPr>
            <w:tcW w:w="709" w:type="dxa"/>
            <w:vAlign w:val="center"/>
          </w:tcPr>
          <w:p w14:paraId="3D53585C" w14:textId="77777777" w:rsidR="00B11E4F" w:rsidRDefault="00B11E4F" w:rsidP="00D950BF">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2410" w:type="dxa"/>
          </w:tcPr>
          <w:p w14:paraId="41718622" w14:textId="77777777" w:rsidR="00B11E4F" w:rsidRDefault="00B11E4F" w:rsidP="00B11E4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液相色谱仪</w:t>
            </w:r>
          </w:p>
        </w:tc>
        <w:tc>
          <w:tcPr>
            <w:tcW w:w="1701" w:type="dxa"/>
          </w:tcPr>
          <w:p w14:paraId="3B338F7B" w14:textId="77777777" w:rsidR="00B11E4F" w:rsidRDefault="00D950BF" w:rsidP="00D950B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LC-</w:t>
            </w:r>
            <w:r w:rsidR="00B11E4F">
              <w:rPr>
                <w:rFonts w:ascii="宋体" w:eastAsia="宋体" w:hAnsi="宋体" w:cs="宋体" w:hint="eastAsia"/>
                <w:kern w:val="0"/>
                <w:sz w:val="24"/>
                <w:szCs w:val="24"/>
              </w:rPr>
              <w:t>1260</w:t>
            </w:r>
          </w:p>
        </w:tc>
        <w:tc>
          <w:tcPr>
            <w:tcW w:w="708" w:type="dxa"/>
          </w:tcPr>
          <w:p w14:paraId="44144650" w14:textId="77777777" w:rsidR="00B11E4F" w:rsidRDefault="00B11E4F" w:rsidP="00013C08">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9</w:t>
            </w:r>
          </w:p>
        </w:tc>
        <w:tc>
          <w:tcPr>
            <w:tcW w:w="1208" w:type="dxa"/>
          </w:tcPr>
          <w:p w14:paraId="58DA42BA" w14:textId="77777777" w:rsidR="00B11E4F" w:rsidRDefault="00B11E4F" w:rsidP="006C7661">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网络版</w:t>
            </w:r>
          </w:p>
        </w:tc>
        <w:tc>
          <w:tcPr>
            <w:tcW w:w="1536" w:type="dxa"/>
          </w:tcPr>
          <w:p w14:paraId="483EC757" w14:textId="77777777" w:rsidR="00B11E4F" w:rsidRDefault="00B11E4F" w:rsidP="00D777B4">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CDS2.2</w:t>
            </w:r>
          </w:p>
        </w:tc>
      </w:tr>
      <w:tr w:rsidR="00D950BF" w14:paraId="2F2E47F6" w14:textId="77777777" w:rsidTr="006767C1">
        <w:tc>
          <w:tcPr>
            <w:tcW w:w="709" w:type="dxa"/>
            <w:vAlign w:val="center"/>
          </w:tcPr>
          <w:p w14:paraId="5704F63B" w14:textId="77777777" w:rsidR="00B11E4F" w:rsidRDefault="00B11E4F" w:rsidP="00D950BF">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2410" w:type="dxa"/>
          </w:tcPr>
          <w:p w14:paraId="74671A95" w14:textId="77777777" w:rsidR="00B11E4F" w:rsidRDefault="00B11E4F" w:rsidP="00B11E4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电感耦合质谱仪</w:t>
            </w:r>
          </w:p>
        </w:tc>
        <w:tc>
          <w:tcPr>
            <w:tcW w:w="1701" w:type="dxa"/>
          </w:tcPr>
          <w:p w14:paraId="3273CE93" w14:textId="77777777" w:rsidR="00B11E4F" w:rsidRDefault="00D950BF" w:rsidP="00D950B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ICP-MS7900</w:t>
            </w:r>
          </w:p>
        </w:tc>
        <w:tc>
          <w:tcPr>
            <w:tcW w:w="708" w:type="dxa"/>
          </w:tcPr>
          <w:p w14:paraId="1FC8AE67" w14:textId="77777777" w:rsidR="00B11E4F" w:rsidRDefault="00B11E4F" w:rsidP="00013C08">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208" w:type="dxa"/>
          </w:tcPr>
          <w:p w14:paraId="70D76674" w14:textId="77777777" w:rsidR="00B11E4F" w:rsidRDefault="00B11E4F" w:rsidP="006C7661">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网络版</w:t>
            </w:r>
          </w:p>
        </w:tc>
        <w:tc>
          <w:tcPr>
            <w:tcW w:w="1536" w:type="dxa"/>
          </w:tcPr>
          <w:p w14:paraId="12826375" w14:textId="77777777" w:rsidR="00B11E4F" w:rsidRDefault="00B11E4F" w:rsidP="00D777B4">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Mshunter4.4</w:t>
            </w:r>
          </w:p>
        </w:tc>
      </w:tr>
      <w:tr w:rsidR="00D75463" w14:paraId="441AF377" w14:textId="77777777" w:rsidTr="006767C1">
        <w:tc>
          <w:tcPr>
            <w:tcW w:w="709" w:type="dxa"/>
            <w:vAlign w:val="center"/>
          </w:tcPr>
          <w:p w14:paraId="1D8B74A6" w14:textId="77777777" w:rsidR="00D75463" w:rsidRDefault="00D75463" w:rsidP="002413FD">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2410" w:type="dxa"/>
          </w:tcPr>
          <w:p w14:paraId="0A06B456" w14:textId="77777777" w:rsidR="00D75463" w:rsidRDefault="00D75463" w:rsidP="00B11E4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气相色谱仪</w:t>
            </w:r>
          </w:p>
        </w:tc>
        <w:tc>
          <w:tcPr>
            <w:tcW w:w="1701" w:type="dxa"/>
          </w:tcPr>
          <w:p w14:paraId="3E410B47" w14:textId="77777777" w:rsidR="00D75463" w:rsidRDefault="00D75463" w:rsidP="00D75463">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GC-7820A</w:t>
            </w:r>
          </w:p>
        </w:tc>
        <w:tc>
          <w:tcPr>
            <w:tcW w:w="708" w:type="dxa"/>
          </w:tcPr>
          <w:p w14:paraId="605A79EF" w14:textId="77777777" w:rsidR="00D75463" w:rsidRDefault="00D75463" w:rsidP="00013C08">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208" w:type="dxa"/>
          </w:tcPr>
          <w:p w14:paraId="0A04A92F" w14:textId="77777777" w:rsidR="00D75463" w:rsidRDefault="00D75463" w:rsidP="006C7661">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网络版</w:t>
            </w:r>
          </w:p>
        </w:tc>
        <w:tc>
          <w:tcPr>
            <w:tcW w:w="1536" w:type="dxa"/>
          </w:tcPr>
          <w:p w14:paraId="6FDB1E01" w14:textId="77777777" w:rsidR="00D75463" w:rsidRDefault="00D75463" w:rsidP="00D777B4">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CDS2.2</w:t>
            </w:r>
          </w:p>
        </w:tc>
      </w:tr>
      <w:tr w:rsidR="00D75463" w14:paraId="1105AB10" w14:textId="77777777" w:rsidTr="006767C1">
        <w:tc>
          <w:tcPr>
            <w:tcW w:w="709" w:type="dxa"/>
            <w:vAlign w:val="center"/>
          </w:tcPr>
          <w:p w14:paraId="58FAF3AC" w14:textId="77777777" w:rsidR="00D75463" w:rsidRDefault="00D75463" w:rsidP="002413FD">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2410" w:type="dxa"/>
          </w:tcPr>
          <w:p w14:paraId="2E62E65A" w14:textId="77777777" w:rsidR="00D75463" w:rsidRDefault="00D75463" w:rsidP="00B11E4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原子吸收分光光度计</w:t>
            </w:r>
          </w:p>
        </w:tc>
        <w:tc>
          <w:tcPr>
            <w:tcW w:w="1701" w:type="dxa"/>
          </w:tcPr>
          <w:p w14:paraId="232BCE82" w14:textId="77777777" w:rsidR="00D75463" w:rsidRDefault="00D75463" w:rsidP="00D950B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240ZAA/240FS</w:t>
            </w:r>
          </w:p>
        </w:tc>
        <w:tc>
          <w:tcPr>
            <w:tcW w:w="708" w:type="dxa"/>
          </w:tcPr>
          <w:p w14:paraId="629E1376" w14:textId="77777777" w:rsidR="00D75463" w:rsidRDefault="00D75463" w:rsidP="00013C08">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1208" w:type="dxa"/>
          </w:tcPr>
          <w:p w14:paraId="655D8595" w14:textId="77777777" w:rsidR="00D75463" w:rsidRDefault="00D75463" w:rsidP="006C7661">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单机版</w:t>
            </w:r>
          </w:p>
        </w:tc>
        <w:tc>
          <w:tcPr>
            <w:tcW w:w="1536" w:type="dxa"/>
          </w:tcPr>
          <w:p w14:paraId="4FDA9EA9" w14:textId="77777777" w:rsidR="00D75463" w:rsidRDefault="00D75463" w:rsidP="00D777B4">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SpectrAA5.4</w:t>
            </w:r>
          </w:p>
        </w:tc>
      </w:tr>
      <w:tr w:rsidR="00D75463" w14:paraId="6F4D92F2" w14:textId="77777777" w:rsidTr="006767C1">
        <w:tc>
          <w:tcPr>
            <w:tcW w:w="709" w:type="dxa"/>
            <w:vAlign w:val="center"/>
          </w:tcPr>
          <w:p w14:paraId="21804D58" w14:textId="77777777" w:rsidR="00D75463" w:rsidRDefault="00D75463" w:rsidP="00D950BF">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5</w:t>
            </w:r>
          </w:p>
        </w:tc>
        <w:tc>
          <w:tcPr>
            <w:tcW w:w="2410" w:type="dxa"/>
          </w:tcPr>
          <w:p w14:paraId="5223FC37" w14:textId="77777777" w:rsidR="00D75463" w:rsidRDefault="00D75463" w:rsidP="00B11E4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液相色谱仪</w:t>
            </w:r>
          </w:p>
        </w:tc>
        <w:tc>
          <w:tcPr>
            <w:tcW w:w="1701" w:type="dxa"/>
          </w:tcPr>
          <w:p w14:paraId="498F9C40" w14:textId="77777777" w:rsidR="00D75463" w:rsidRDefault="00D75463" w:rsidP="00D950BF">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LC-2160</w:t>
            </w:r>
          </w:p>
        </w:tc>
        <w:tc>
          <w:tcPr>
            <w:tcW w:w="708" w:type="dxa"/>
          </w:tcPr>
          <w:p w14:paraId="256A2E06" w14:textId="77777777" w:rsidR="00D75463" w:rsidRDefault="00D75463" w:rsidP="00B11E4F">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1208" w:type="dxa"/>
          </w:tcPr>
          <w:p w14:paraId="75746FCC" w14:textId="77777777" w:rsidR="00D75463" w:rsidRDefault="00D75463" w:rsidP="00D950BF">
            <w:pPr>
              <w:autoSpaceDE w:val="0"/>
              <w:autoSpaceDN w:val="0"/>
              <w:adjustRightInd w:val="0"/>
              <w:jc w:val="center"/>
              <w:rPr>
                <w:rFonts w:ascii="宋体" w:eastAsia="宋体" w:hAnsi="宋体" w:cs="宋体" w:hint="eastAsia"/>
                <w:kern w:val="0"/>
                <w:sz w:val="24"/>
                <w:szCs w:val="24"/>
              </w:rPr>
            </w:pPr>
            <w:r>
              <w:rPr>
                <w:rFonts w:ascii="宋体" w:eastAsia="宋体" w:hAnsi="宋体" w:cs="宋体" w:hint="eastAsia"/>
                <w:kern w:val="0"/>
                <w:sz w:val="24"/>
                <w:szCs w:val="24"/>
              </w:rPr>
              <w:t>单机版</w:t>
            </w:r>
          </w:p>
        </w:tc>
        <w:tc>
          <w:tcPr>
            <w:tcW w:w="1536" w:type="dxa"/>
          </w:tcPr>
          <w:p w14:paraId="0EF1DA3A" w14:textId="77777777" w:rsidR="00D75463" w:rsidRDefault="00D75463" w:rsidP="000A6DAC">
            <w:pPr>
              <w:autoSpaceDE w:val="0"/>
              <w:autoSpaceDN w:val="0"/>
              <w:adjustRightInd w:val="0"/>
              <w:jc w:val="left"/>
              <w:rPr>
                <w:rFonts w:ascii="宋体" w:eastAsia="宋体" w:hAnsi="宋体" w:cs="宋体" w:hint="eastAsia"/>
                <w:kern w:val="0"/>
                <w:sz w:val="24"/>
                <w:szCs w:val="24"/>
              </w:rPr>
            </w:pPr>
            <w:r>
              <w:rPr>
                <w:rFonts w:ascii="宋体" w:eastAsia="宋体" w:hAnsi="宋体" w:cs="宋体" w:hint="eastAsia"/>
                <w:kern w:val="0"/>
                <w:sz w:val="24"/>
                <w:szCs w:val="24"/>
              </w:rPr>
              <w:t>CDS2.</w:t>
            </w:r>
            <w:r w:rsidR="000A6DAC">
              <w:rPr>
                <w:rFonts w:ascii="宋体" w:eastAsia="宋体" w:hAnsi="宋体" w:cs="宋体" w:hint="eastAsia"/>
                <w:kern w:val="0"/>
                <w:sz w:val="24"/>
                <w:szCs w:val="24"/>
              </w:rPr>
              <w:t>6</w:t>
            </w:r>
          </w:p>
        </w:tc>
      </w:tr>
    </w:tbl>
    <w:p w14:paraId="0E0B50BE" w14:textId="77777777" w:rsidR="00B11E4F" w:rsidRDefault="00B11E4F" w:rsidP="00B11E4F">
      <w:pPr>
        <w:autoSpaceDE w:val="0"/>
        <w:autoSpaceDN w:val="0"/>
        <w:adjustRightInd w:val="0"/>
        <w:ind w:leftChars="342" w:left="2878" w:hangingChars="900" w:hanging="2160"/>
        <w:jc w:val="left"/>
        <w:rPr>
          <w:rFonts w:ascii="宋体" w:eastAsia="宋体" w:hAnsi="宋体" w:cs="宋体" w:hint="eastAsia"/>
          <w:kern w:val="0"/>
          <w:sz w:val="24"/>
          <w:szCs w:val="24"/>
        </w:rPr>
      </w:pPr>
    </w:p>
    <w:p w14:paraId="63254231" w14:textId="77777777" w:rsidR="004F235E" w:rsidRDefault="00317A9D" w:rsidP="00317A9D">
      <w:pPr>
        <w:autoSpaceDE w:val="0"/>
        <w:autoSpaceDN w:val="0"/>
        <w:adjustRightInd w:val="0"/>
        <w:ind w:firstLineChars="250" w:firstLine="700"/>
        <w:jc w:val="left"/>
        <w:rPr>
          <w:rFonts w:ascii="宋体" w:eastAsia="宋体" w:hAnsi="宋体" w:cs="宋体" w:hint="eastAsia"/>
          <w:kern w:val="0"/>
          <w:sz w:val="28"/>
          <w:szCs w:val="28"/>
        </w:rPr>
      </w:pPr>
      <w:r w:rsidRPr="00D950BF">
        <w:rPr>
          <w:rFonts w:ascii="宋体" w:eastAsia="宋体" w:hAnsi="宋体" w:cs="宋体" w:hint="eastAsia"/>
          <w:kern w:val="0"/>
          <w:sz w:val="28"/>
          <w:szCs w:val="28"/>
        </w:rPr>
        <w:t>8.</w:t>
      </w:r>
      <w:r w:rsidR="004E20E0">
        <w:rPr>
          <w:rFonts w:ascii="宋体" w:eastAsia="宋体" w:hAnsi="宋体" w:cs="宋体" w:hint="eastAsia"/>
          <w:kern w:val="0"/>
          <w:sz w:val="28"/>
          <w:szCs w:val="28"/>
        </w:rPr>
        <w:t>4</w:t>
      </w:r>
      <w:r w:rsidR="00C07F75">
        <w:rPr>
          <w:rFonts w:ascii="宋体" w:eastAsia="宋体" w:hAnsi="宋体" w:cs="宋体" w:hint="eastAsia"/>
          <w:kern w:val="0"/>
          <w:sz w:val="28"/>
          <w:szCs w:val="28"/>
        </w:rPr>
        <w:t xml:space="preserve"> </w:t>
      </w:r>
      <w:r w:rsidR="009444E1">
        <w:rPr>
          <w:rFonts w:ascii="宋体" w:eastAsia="宋体" w:hAnsi="宋体" w:cs="宋体" w:hint="eastAsia"/>
          <w:kern w:val="0"/>
          <w:sz w:val="28"/>
          <w:szCs w:val="28"/>
        </w:rPr>
        <w:t>UPS 延时供电</w:t>
      </w:r>
      <w:r w:rsidR="004E20E0">
        <w:rPr>
          <w:rFonts w:ascii="宋体" w:eastAsia="宋体" w:hAnsi="宋体" w:cs="宋体" w:hint="eastAsia"/>
          <w:kern w:val="0"/>
          <w:sz w:val="28"/>
          <w:szCs w:val="28"/>
        </w:rPr>
        <w:t>系统一套</w:t>
      </w:r>
    </w:p>
    <w:p w14:paraId="27694258" w14:textId="77777777" w:rsidR="00C07F75" w:rsidRDefault="00C07F75" w:rsidP="00C07F75">
      <w:pPr>
        <w:autoSpaceDE w:val="0"/>
        <w:autoSpaceDN w:val="0"/>
        <w:adjustRightInd w:val="0"/>
        <w:ind w:firstLineChars="250" w:firstLine="600"/>
        <w:jc w:val="left"/>
        <w:rPr>
          <w:rFonts w:ascii="宋体" w:eastAsia="宋体" w:hAnsi="宋体" w:cs="宋体" w:hint="eastAsia"/>
          <w:kern w:val="0"/>
          <w:sz w:val="24"/>
          <w:szCs w:val="24"/>
        </w:rPr>
      </w:pPr>
    </w:p>
    <w:p w14:paraId="0C22FD11" w14:textId="77777777" w:rsidR="00C07F75" w:rsidRDefault="00C07F75" w:rsidP="00C07F75">
      <w:pPr>
        <w:autoSpaceDE w:val="0"/>
        <w:autoSpaceDN w:val="0"/>
        <w:adjustRightInd w:val="0"/>
        <w:ind w:firstLineChars="250" w:firstLine="600"/>
        <w:jc w:val="left"/>
        <w:rPr>
          <w:rFonts w:ascii="宋体" w:eastAsia="宋体" w:hAnsi="宋体" w:cs="宋体" w:hint="eastAsia"/>
          <w:kern w:val="0"/>
          <w:sz w:val="24"/>
          <w:szCs w:val="24"/>
        </w:rPr>
      </w:pPr>
      <w:r>
        <w:rPr>
          <w:rFonts w:ascii="宋体" w:eastAsia="宋体" w:hAnsi="宋体" w:cs="宋体" w:hint="eastAsia"/>
          <w:kern w:val="0"/>
          <w:sz w:val="24"/>
          <w:szCs w:val="24"/>
        </w:rPr>
        <w:t>要求：</w:t>
      </w:r>
    </w:p>
    <w:p w14:paraId="35533983" w14:textId="77777777" w:rsidR="00C07F75" w:rsidRDefault="00C07F75" w:rsidP="00C07F75">
      <w:pPr>
        <w:autoSpaceDE w:val="0"/>
        <w:autoSpaceDN w:val="0"/>
        <w:adjustRightInd w:val="0"/>
        <w:ind w:firstLineChars="500" w:firstLine="1200"/>
        <w:jc w:val="left"/>
        <w:rPr>
          <w:rFonts w:ascii="宋体" w:eastAsia="宋体" w:cs="宋体"/>
          <w:kern w:val="0"/>
          <w:sz w:val="24"/>
          <w:szCs w:val="24"/>
        </w:rPr>
      </w:pPr>
      <w:r>
        <w:rPr>
          <w:rFonts w:ascii="宋体" w:eastAsia="宋体" w:cs="宋体"/>
          <w:kern w:val="0"/>
          <w:sz w:val="24"/>
          <w:szCs w:val="24"/>
        </w:rPr>
        <w:fldChar w:fldCharType="begin"/>
      </w:r>
      <w:r>
        <w:rPr>
          <w:rFonts w:ascii="宋体" w:eastAsia="宋体" w:cs="宋体"/>
          <w:kern w:val="0"/>
          <w:sz w:val="24"/>
          <w:szCs w:val="24"/>
        </w:rPr>
        <w:instrText xml:space="preserve"> </w:instrText>
      </w:r>
      <w:r>
        <w:rPr>
          <w:rFonts w:ascii="宋体" w:eastAsia="宋体" w:cs="宋体" w:hint="eastAsia"/>
          <w:kern w:val="0"/>
          <w:sz w:val="24"/>
          <w:szCs w:val="24"/>
        </w:rPr>
        <w:instrText>eq \o\ac(○,</w:instrText>
      </w:r>
      <w:r w:rsidRPr="00375762">
        <w:rPr>
          <w:rFonts w:ascii="Calibri" w:eastAsia="宋体" w:cs="宋体" w:hint="eastAsia"/>
          <w:kern w:val="0"/>
          <w:position w:val="3"/>
          <w:sz w:val="16"/>
          <w:szCs w:val="24"/>
        </w:rPr>
        <w:instrText>1</w:instrText>
      </w:r>
      <w:r>
        <w:rPr>
          <w:rFonts w:ascii="宋体" w:eastAsia="宋体" w:cs="宋体" w:hint="eastAsia"/>
          <w:kern w:val="0"/>
          <w:sz w:val="24"/>
          <w:szCs w:val="24"/>
        </w:rPr>
        <w:instrText>)</w:instrText>
      </w:r>
      <w:r>
        <w:rPr>
          <w:rFonts w:ascii="宋体" w:eastAsia="宋体" w:cs="宋体"/>
          <w:kern w:val="0"/>
          <w:sz w:val="24"/>
          <w:szCs w:val="24"/>
        </w:rPr>
        <w:fldChar w:fldCharType="end"/>
      </w:r>
      <w:r>
        <w:rPr>
          <w:rFonts w:ascii="宋体" w:eastAsia="宋体" w:cs="宋体" w:hint="eastAsia"/>
          <w:kern w:val="0"/>
          <w:sz w:val="24"/>
          <w:szCs w:val="24"/>
        </w:rPr>
        <w:t>40KVA/36KW ，外置电池箱；</w:t>
      </w:r>
    </w:p>
    <w:p w14:paraId="54D2233E" w14:textId="77777777" w:rsidR="00C07F75" w:rsidRPr="00C07F75" w:rsidRDefault="00C07F75" w:rsidP="00C07F75">
      <w:pPr>
        <w:autoSpaceDE w:val="0"/>
        <w:autoSpaceDN w:val="0"/>
        <w:adjustRightInd w:val="0"/>
        <w:ind w:firstLineChars="500" w:firstLine="1200"/>
        <w:jc w:val="left"/>
        <w:rPr>
          <w:rFonts w:ascii="宋体" w:eastAsia="宋体" w:hAnsi="宋体" w:cs="宋体" w:hint="eastAsia"/>
          <w:kern w:val="0"/>
          <w:sz w:val="24"/>
          <w:szCs w:val="24"/>
        </w:rPr>
      </w:pPr>
      <w:r>
        <w:rPr>
          <w:rFonts w:ascii="宋体" w:eastAsia="宋体" w:cs="宋体"/>
          <w:kern w:val="0"/>
          <w:sz w:val="24"/>
          <w:szCs w:val="24"/>
        </w:rPr>
        <w:fldChar w:fldCharType="begin"/>
      </w:r>
      <w:r>
        <w:rPr>
          <w:rFonts w:ascii="宋体" w:eastAsia="宋体" w:cs="宋体"/>
          <w:kern w:val="0"/>
          <w:sz w:val="24"/>
          <w:szCs w:val="24"/>
        </w:rPr>
        <w:instrText xml:space="preserve"> </w:instrText>
      </w:r>
      <w:r>
        <w:rPr>
          <w:rFonts w:ascii="宋体" w:eastAsia="宋体" w:cs="宋体" w:hint="eastAsia"/>
          <w:kern w:val="0"/>
          <w:sz w:val="24"/>
          <w:szCs w:val="24"/>
        </w:rPr>
        <w:instrText>eq \o\ac(○,</w:instrText>
      </w:r>
      <w:r w:rsidRPr="009444E1">
        <w:rPr>
          <w:rFonts w:ascii="Calibri" w:eastAsia="宋体" w:cs="宋体" w:hint="eastAsia"/>
          <w:kern w:val="0"/>
          <w:position w:val="3"/>
          <w:sz w:val="16"/>
          <w:szCs w:val="24"/>
        </w:rPr>
        <w:instrText>2</w:instrText>
      </w:r>
      <w:r>
        <w:rPr>
          <w:rFonts w:ascii="宋体" w:eastAsia="宋体" w:cs="宋体" w:hint="eastAsia"/>
          <w:kern w:val="0"/>
          <w:sz w:val="24"/>
          <w:szCs w:val="24"/>
        </w:rPr>
        <w:instrText>)</w:instrText>
      </w:r>
      <w:r>
        <w:rPr>
          <w:rFonts w:ascii="宋体" w:eastAsia="宋体" w:cs="宋体"/>
          <w:kern w:val="0"/>
          <w:sz w:val="24"/>
          <w:szCs w:val="24"/>
        </w:rPr>
        <w:fldChar w:fldCharType="end"/>
      </w:r>
      <w:r>
        <w:rPr>
          <w:rFonts w:ascii="宋体" w:eastAsia="宋体" w:cs="宋体" w:hint="eastAsia"/>
          <w:kern w:val="0"/>
          <w:sz w:val="24"/>
          <w:szCs w:val="24"/>
        </w:rPr>
        <w:t>主旁分离，设备D级防雷；</w:t>
      </w:r>
    </w:p>
    <w:p w14:paraId="1C9ED466" w14:textId="77777777" w:rsidR="009444E1" w:rsidRPr="009444E1" w:rsidRDefault="00C07F75" w:rsidP="00C07F75">
      <w:pPr>
        <w:autoSpaceDE w:val="0"/>
        <w:autoSpaceDN w:val="0"/>
        <w:adjustRightInd w:val="0"/>
        <w:ind w:firstLineChars="500" w:firstLine="1200"/>
        <w:jc w:val="left"/>
        <w:rPr>
          <w:rFonts w:ascii="宋体" w:eastAsia="宋体" w:hAnsi="宋体" w:cs="宋体" w:hint="eastAsia"/>
          <w:kern w:val="0"/>
          <w:sz w:val="24"/>
          <w:szCs w:val="24"/>
        </w:rPr>
      </w:pPr>
      <w:r>
        <w:rPr>
          <w:rFonts w:ascii="宋体" w:eastAsia="宋体" w:hAnsi="宋体" w:cs="宋体"/>
          <w:kern w:val="0"/>
          <w:sz w:val="24"/>
          <w:szCs w:val="24"/>
        </w:rPr>
        <w:fldChar w:fldCharType="begin"/>
      </w:r>
      <w:r>
        <w:rPr>
          <w:rFonts w:ascii="宋体" w:eastAsia="宋体" w:hAnsi="宋体" w:cs="宋体"/>
          <w:kern w:val="0"/>
          <w:sz w:val="24"/>
          <w:szCs w:val="24"/>
        </w:rPr>
        <w:instrText xml:space="preserve"> </w:instrText>
      </w:r>
      <w:r>
        <w:rPr>
          <w:rFonts w:ascii="宋体" w:eastAsia="宋体" w:hAnsi="宋体" w:cs="宋体" w:hint="eastAsia"/>
          <w:kern w:val="0"/>
          <w:sz w:val="24"/>
          <w:szCs w:val="24"/>
        </w:rPr>
        <w:instrText>eq \o\ac(○,</w:instrText>
      </w:r>
      <w:r w:rsidRPr="009444E1">
        <w:rPr>
          <w:rFonts w:ascii="宋体" w:eastAsia="宋体" w:hAnsi="宋体" w:cs="宋体" w:hint="eastAsia"/>
          <w:kern w:val="0"/>
          <w:position w:val="3"/>
          <w:sz w:val="16"/>
          <w:szCs w:val="24"/>
        </w:rPr>
        <w:instrText>3</w:instrText>
      </w:r>
      <w:r>
        <w:rPr>
          <w:rFonts w:ascii="宋体" w:eastAsia="宋体" w:hAnsi="宋体" w:cs="宋体" w:hint="eastAsia"/>
          <w:kern w:val="0"/>
          <w:sz w:val="24"/>
          <w:szCs w:val="24"/>
        </w:rPr>
        <w:instrText>)</w:instrText>
      </w:r>
      <w:r>
        <w:rPr>
          <w:rFonts w:ascii="宋体" w:eastAsia="宋体" w:hAnsi="宋体" w:cs="宋体"/>
          <w:kern w:val="0"/>
          <w:sz w:val="24"/>
          <w:szCs w:val="24"/>
        </w:rPr>
        <w:fldChar w:fldCharType="end"/>
      </w:r>
      <w:r>
        <w:rPr>
          <w:rFonts w:ascii="宋体" w:eastAsia="宋体" w:hAnsi="宋体" w:cs="宋体" w:hint="eastAsia"/>
          <w:kern w:val="0"/>
          <w:sz w:val="24"/>
          <w:szCs w:val="24"/>
        </w:rPr>
        <w:t>电源延时供电30min以上；</w:t>
      </w:r>
    </w:p>
    <w:sectPr w:rsidR="009444E1" w:rsidRPr="009444E1" w:rsidSect="0011547D">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7F4F1" w14:textId="77777777" w:rsidR="00B86458" w:rsidRDefault="00B86458" w:rsidP="00953AFA">
      <w:r>
        <w:separator/>
      </w:r>
    </w:p>
  </w:endnote>
  <w:endnote w:type="continuationSeparator" w:id="0">
    <w:p w14:paraId="0A4C2133" w14:textId="77777777" w:rsidR="00B86458" w:rsidRDefault="00B86458" w:rsidP="0095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8A1D" w14:textId="77777777" w:rsidR="00B86458" w:rsidRDefault="00B86458" w:rsidP="00953AFA">
      <w:r>
        <w:separator/>
      </w:r>
    </w:p>
  </w:footnote>
  <w:footnote w:type="continuationSeparator" w:id="0">
    <w:p w14:paraId="0265AC23" w14:textId="77777777" w:rsidR="00B86458" w:rsidRDefault="00B86458" w:rsidP="00953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794DA1C"/>
    <w:lvl w:ilvl="0">
      <w:start w:val="1"/>
      <w:numFmt w:val="decimal"/>
      <w:lvlText w:val="%1."/>
      <w:lvlJc w:val="left"/>
      <w:pPr>
        <w:tabs>
          <w:tab w:val="num" w:pos="360"/>
        </w:tabs>
      </w:pPr>
      <w:rPr>
        <w:rFonts w:cs="Times New Roman" w:hint="eastAsia"/>
        <w:i w:val="0"/>
        <w:sz w:val="36"/>
        <w:szCs w:val="36"/>
      </w:rPr>
    </w:lvl>
    <w:lvl w:ilvl="1">
      <w:start w:val="1"/>
      <w:numFmt w:val="decimal"/>
      <w:lvlText w:val="%1.%2."/>
      <w:lvlJc w:val="left"/>
      <w:pPr>
        <w:tabs>
          <w:tab w:val="num" w:pos="720"/>
        </w:tabs>
      </w:pPr>
      <w:rPr>
        <w:rFonts w:cs="Times New Roman" w:hint="eastAsia"/>
      </w:rPr>
    </w:lvl>
    <w:lvl w:ilvl="2">
      <w:start w:val="1"/>
      <w:numFmt w:val="decimal"/>
      <w:lvlText w:val="%1.%2.%3."/>
      <w:lvlJc w:val="left"/>
      <w:pPr>
        <w:tabs>
          <w:tab w:val="num" w:pos="720"/>
        </w:tabs>
      </w:pPr>
      <w:rPr>
        <w:rFonts w:cs="Times New Roman" w:hint="eastAsia"/>
      </w:rPr>
    </w:lvl>
    <w:lvl w:ilvl="3">
      <w:start w:val="1"/>
      <w:numFmt w:val="decimal"/>
      <w:lvlText w:val="%1.%2.%3.%4."/>
      <w:lvlJc w:val="left"/>
      <w:pPr>
        <w:tabs>
          <w:tab w:val="num" w:pos="2215"/>
        </w:tabs>
      </w:pPr>
      <w:rPr>
        <w:rFonts w:cs="Times New Roman" w:hint="eastAsia"/>
      </w:rPr>
    </w:lvl>
    <w:lvl w:ilvl="4">
      <w:start w:val="1"/>
      <w:numFmt w:val="decimal"/>
      <w:lvlText w:val="%1.%2.%3.%4.%5."/>
      <w:lvlJc w:val="left"/>
      <w:pPr>
        <w:tabs>
          <w:tab w:val="num" w:pos="1440"/>
        </w:tabs>
      </w:pPr>
      <w:rPr>
        <w:rFonts w:cs="Times New Roman" w:hint="eastAsia"/>
      </w:rPr>
    </w:lvl>
    <w:lvl w:ilvl="5">
      <w:start w:val="1"/>
      <w:numFmt w:val="decimal"/>
      <w:lvlText w:val="%1.%2.%3.%4.%5.%6."/>
      <w:lvlJc w:val="left"/>
      <w:pPr>
        <w:tabs>
          <w:tab w:val="num" w:pos="1440"/>
        </w:tabs>
      </w:pPr>
      <w:rPr>
        <w:rFonts w:cs="Times New Roman" w:hint="eastAsia"/>
      </w:rPr>
    </w:lvl>
    <w:lvl w:ilvl="6">
      <w:start w:val="1"/>
      <w:numFmt w:val="decimal"/>
      <w:lvlText w:val="%1.%2.%3.%4.%5.%6.%7."/>
      <w:lvlJc w:val="left"/>
      <w:pPr>
        <w:tabs>
          <w:tab w:val="num" w:pos="1800"/>
        </w:tabs>
      </w:pPr>
      <w:rPr>
        <w:rFonts w:cs="Times New Roman" w:hint="eastAsia"/>
      </w:rPr>
    </w:lvl>
    <w:lvl w:ilvl="7">
      <w:start w:val="1"/>
      <w:numFmt w:val="decimal"/>
      <w:lvlText w:val="%1.%2.%3.%4.%5.%6.%7.%8."/>
      <w:lvlJc w:val="left"/>
      <w:pPr>
        <w:tabs>
          <w:tab w:val="num" w:pos="2160"/>
        </w:tabs>
      </w:pPr>
      <w:rPr>
        <w:rFonts w:cs="Times New Roman" w:hint="eastAsia"/>
      </w:rPr>
    </w:lvl>
    <w:lvl w:ilvl="8">
      <w:start w:val="1"/>
      <w:numFmt w:val="decimal"/>
      <w:lvlText w:val="%1.%2.%3.%4.%5.%6.%7.%8.%9."/>
      <w:lvlJc w:val="left"/>
      <w:pPr>
        <w:tabs>
          <w:tab w:val="num" w:pos="2160"/>
        </w:tabs>
      </w:pPr>
      <w:rPr>
        <w:rFonts w:cs="Times New Roman" w:hint="eastAsia"/>
      </w:rPr>
    </w:lvl>
  </w:abstractNum>
  <w:abstractNum w:abstractNumId="1" w15:restartNumberingAfterBreak="0">
    <w:nsid w:val="04043CF7"/>
    <w:multiLevelType w:val="hybridMultilevel"/>
    <w:tmpl w:val="CFCED0FE"/>
    <w:lvl w:ilvl="0" w:tplc="380EC2B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5715453"/>
    <w:multiLevelType w:val="hybridMultilevel"/>
    <w:tmpl w:val="BD16832E"/>
    <w:lvl w:ilvl="0" w:tplc="C6E858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03115AB"/>
    <w:multiLevelType w:val="hybridMultilevel"/>
    <w:tmpl w:val="D44843F0"/>
    <w:lvl w:ilvl="0" w:tplc="074C6B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77517140">
    <w:abstractNumId w:val="2"/>
  </w:num>
  <w:num w:numId="2" w16cid:durableId="759981937">
    <w:abstractNumId w:val="3"/>
  </w:num>
  <w:num w:numId="3" w16cid:durableId="1169561540">
    <w:abstractNumId w:val="1"/>
  </w:num>
  <w:num w:numId="4" w16cid:durableId="2375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7A"/>
    <w:rsid w:val="00004771"/>
    <w:rsid w:val="00037DD0"/>
    <w:rsid w:val="000817BF"/>
    <w:rsid w:val="000964DB"/>
    <w:rsid w:val="000A09F6"/>
    <w:rsid w:val="000A6DAC"/>
    <w:rsid w:val="000C4450"/>
    <w:rsid w:val="000D0BFE"/>
    <w:rsid w:val="00103988"/>
    <w:rsid w:val="0011547D"/>
    <w:rsid w:val="00116AFA"/>
    <w:rsid w:val="0012751D"/>
    <w:rsid w:val="001513CF"/>
    <w:rsid w:val="0016139F"/>
    <w:rsid w:val="00161D7A"/>
    <w:rsid w:val="001F02F2"/>
    <w:rsid w:val="00211F20"/>
    <w:rsid w:val="00227686"/>
    <w:rsid w:val="00253323"/>
    <w:rsid w:val="00266E0E"/>
    <w:rsid w:val="00282D05"/>
    <w:rsid w:val="002A6067"/>
    <w:rsid w:val="002D60BC"/>
    <w:rsid w:val="002D6AB4"/>
    <w:rsid w:val="002F64B3"/>
    <w:rsid w:val="00305A8D"/>
    <w:rsid w:val="00317A9D"/>
    <w:rsid w:val="00337BCC"/>
    <w:rsid w:val="003539BD"/>
    <w:rsid w:val="0036563B"/>
    <w:rsid w:val="00375762"/>
    <w:rsid w:val="00392E4A"/>
    <w:rsid w:val="003D18ED"/>
    <w:rsid w:val="004129B1"/>
    <w:rsid w:val="0043668D"/>
    <w:rsid w:val="004440DC"/>
    <w:rsid w:val="00446C42"/>
    <w:rsid w:val="004C47E4"/>
    <w:rsid w:val="004C5315"/>
    <w:rsid w:val="004E20E0"/>
    <w:rsid w:val="004F235E"/>
    <w:rsid w:val="00535B58"/>
    <w:rsid w:val="00552B3F"/>
    <w:rsid w:val="0056264C"/>
    <w:rsid w:val="0058126E"/>
    <w:rsid w:val="005A068D"/>
    <w:rsid w:val="005B02AB"/>
    <w:rsid w:val="005B1A23"/>
    <w:rsid w:val="005B420D"/>
    <w:rsid w:val="005B4D76"/>
    <w:rsid w:val="005C09F2"/>
    <w:rsid w:val="005D2569"/>
    <w:rsid w:val="005E725A"/>
    <w:rsid w:val="00611394"/>
    <w:rsid w:val="00616C9A"/>
    <w:rsid w:val="00621A89"/>
    <w:rsid w:val="00625004"/>
    <w:rsid w:val="00646FC0"/>
    <w:rsid w:val="00667DF9"/>
    <w:rsid w:val="006767C1"/>
    <w:rsid w:val="006A248A"/>
    <w:rsid w:val="00724775"/>
    <w:rsid w:val="0074206E"/>
    <w:rsid w:val="00751D5A"/>
    <w:rsid w:val="00763687"/>
    <w:rsid w:val="00783193"/>
    <w:rsid w:val="00784331"/>
    <w:rsid w:val="007A5A99"/>
    <w:rsid w:val="007D016D"/>
    <w:rsid w:val="007D64FB"/>
    <w:rsid w:val="0084612E"/>
    <w:rsid w:val="008634A8"/>
    <w:rsid w:val="00877F09"/>
    <w:rsid w:val="00885D87"/>
    <w:rsid w:val="008977C1"/>
    <w:rsid w:val="008A1BCF"/>
    <w:rsid w:val="008E3474"/>
    <w:rsid w:val="009444E1"/>
    <w:rsid w:val="00953AFA"/>
    <w:rsid w:val="00971261"/>
    <w:rsid w:val="00972E98"/>
    <w:rsid w:val="009D2E30"/>
    <w:rsid w:val="009E2A28"/>
    <w:rsid w:val="00A020F2"/>
    <w:rsid w:val="00A735DE"/>
    <w:rsid w:val="00A81C4E"/>
    <w:rsid w:val="00A87EDD"/>
    <w:rsid w:val="00A87FC4"/>
    <w:rsid w:val="00A90653"/>
    <w:rsid w:val="00A90B6F"/>
    <w:rsid w:val="00AB0045"/>
    <w:rsid w:val="00AB343B"/>
    <w:rsid w:val="00AC2368"/>
    <w:rsid w:val="00B11E4F"/>
    <w:rsid w:val="00B1363F"/>
    <w:rsid w:val="00B53867"/>
    <w:rsid w:val="00B86458"/>
    <w:rsid w:val="00BB3EEB"/>
    <w:rsid w:val="00C07F75"/>
    <w:rsid w:val="00C374AA"/>
    <w:rsid w:val="00C50F19"/>
    <w:rsid w:val="00C9507A"/>
    <w:rsid w:val="00CB0D6F"/>
    <w:rsid w:val="00CD4DA9"/>
    <w:rsid w:val="00CE5F1A"/>
    <w:rsid w:val="00CE6169"/>
    <w:rsid w:val="00CF3B6A"/>
    <w:rsid w:val="00D32F68"/>
    <w:rsid w:val="00D43105"/>
    <w:rsid w:val="00D55778"/>
    <w:rsid w:val="00D6473F"/>
    <w:rsid w:val="00D66230"/>
    <w:rsid w:val="00D706CE"/>
    <w:rsid w:val="00D71C7D"/>
    <w:rsid w:val="00D75463"/>
    <w:rsid w:val="00D9245F"/>
    <w:rsid w:val="00D950BF"/>
    <w:rsid w:val="00DB486A"/>
    <w:rsid w:val="00DC6981"/>
    <w:rsid w:val="00DE7053"/>
    <w:rsid w:val="00DF773E"/>
    <w:rsid w:val="00E102A6"/>
    <w:rsid w:val="00E12C43"/>
    <w:rsid w:val="00E64A52"/>
    <w:rsid w:val="00E71E81"/>
    <w:rsid w:val="00E84B6C"/>
    <w:rsid w:val="00E87C1D"/>
    <w:rsid w:val="00EA0072"/>
    <w:rsid w:val="00EA18EB"/>
    <w:rsid w:val="00EB3B2F"/>
    <w:rsid w:val="00EC4174"/>
    <w:rsid w:val="00EC461E"/>
    <w:rsid w:val="00F21386"/>
    <w:rsid w:val="00F27064"/>
    <w:rsid w:val="00FD30E4"/>
    <w:rsid w:val="00FE4442"/>
    <w:rsid w:val="00FE4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8A24C"/>
  <w15:docId w15:val="{0A09574E-9C65-46A5-9141-D56EEF1C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7E4"/>
    <w:pPr>
      <w:widowControl w:val="0"/>
      <w:jc w:val="both"/>
    </w:pPr>
  </w:style>
  <w:style w:type="paragraph" w:styleId="1">
    <w:name w:val="heading 1"/>
    <w:basedOn w:val="a"/>
    <w:next w:val="a"/>
    <w:link w:val="10"/>
    <w:qFormat/>
    <w:rsid w:val="00621A89"/>
    <w:pPr>
      <w:tabs>
        <w:tab w:val="left" w:pos="360"/>
        <w:tab w:val="left" w:pos="851"/>
      </w:tabs>
      <w:spacing w:before="360" w:after="120"/>
      <w:ind w:left="720" w:hanging="720"/>
      <w:jc w:val="left"/>
      <w:outlineLvl w:val="0"/>
    </w:pPr>
    <w:rPr>
      <w:rFonts w:ascii="Arial" w:eastAsia="宋体" w:hAnsi="Arial" w:cs="Times New Roman"/>
      <w:b/>
      <w:bCs/>
      <w:kern w:val="28"/>
      <w:sz w:val="28"/>
      <w:szCs w:val="28"/>
      <w:lang w:val="x-none" w:eastAsia="en-US"/>
    </w:rPr>
  </w:style>
  <w:style w:type="paragraph" w:styleId="2">
    <w:name w:val="heading 2"/>
    <w:basedOn w:val="a"/>
    <w:next w:val="a"/>
    <w:link w:val="20"/>
    <w:uiPriority w:val="9"/>
    <w:unhideWhenUsed/>
    <w:qFormat/>
    <w:rsid w:val="003539B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3A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3AFA"/>
    <w:rPr>
      <w:sz w:val="18"/>
      <w:szCs w:val="18"/>
    </w:rPr>
  </w:style>
  <w:style w:type="paragraph" w:styleId="a5">
    <w:name w:val="footer"/>
    <w:basedOn w:val="a"/>
    <w:link w:val="a6"/>
    <w:uiPriority w:val="99"/>
    <w:unhideWhenUsed/>
    <w:rsid w:val="00953AFA"/>
    <w:pPr>
      <w:tabs>
        <w:tab w:val="center" w:pos="4153"/>
        <w:tab w:val="right" w:pos="8306"/>
      </w:tabs>
      <w:snapToGrid w:val="0"/>
      <w:jc w:val="left"/>
    </w:pPr>
    <w:rPr>
      <w:sz w:val="18"/>
      <w:szCs w:val="18"/>
    </w:rPr>
  </w:style>
  <w:style w:type="character" w:customStyle="1" w:styleId="a6">
    <w:name w:val="页脚 字符"/>
    <w:basedOn w:val="a0"/>
    <w:link w:val="a5"/>
    <w:uiPriority w:val="99"/>
    <w:rsid w:val="00953AFA"/>
    <w:rPr>
      <w:sz w:val="18"/>
      <w:szCs w:val="18"/>
    </w:rPr>
  </w:style>
  <w:style w:type="paragraph" w:styleId="a7">
    <w:name w:val="List Paragraph"/>
    <w:basedOn w:val="a"/>
    <w:uiPriority w:val="34"/>
    <w:qFormat/>
    <w:rsid w:val="00953AFA"/>
    <w:pPr>
      <w:ind w:firstLineChars="200" w:firstLine="420"/>
    </w:pPr>
  </w:style>
  <w:style w:type="table" w:styleId="a8">
    <w:name w:val="Table Grid"/>
    <w:basedOn w:val="a1"/>
    <w:uiPriority w:val="59"/>
    <w:rsid w:val="0056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621A89"/>
    <w:rPr>
      <w:rFonts w:ascii="Arial" w:eastAsia="宋体" w:hAnsi="Arial" w:cs="Times New Roman"/>
      <w:b/>
      <w:bCs/>
      <w:kern w:val="28"/>
      <w:sz w:val="28"/>
      <w:szCs w:val="28"/>
      <w:lang w:val="x-none" w:eastAsia="en-US"/>
    </w:rPr>
  </w:style>
  <w:style w:type="paragraph" w:styleId="TOC1">
    <w:name w:val="toc 1"/>
    <w:basedOn w:val="1"/>
    <w:next w:val="a"/>
    <w:uiPriority w:val="39"/>
    <w:rsid w:val="00621A89"/>
    <w:pPr>
      <w:tabs>
        <w:tab w:val="clear" w:pos="851"/>
      </w:tabs>
      <w:spacing w:before="120" w:after="0"/>
      <w:ind w:left="0" w:firstLine="0"/>
      <w:outlineLvl w:val="9"/>
    </w:pPr>
    <w:rPr>
      <w:kern w:val="0"/>
      <w:sz w:val="24"/>
      <w:szCs w:val="24"/>
    </w:rPr>
  </w:style>
  <w:style w:type="paragraph" w:styleId="a9">
    <w:name w:val="Balloon Text"/>
    <w:basedOn w:val="a"/>
    <w:link w:val="aa"/>
    <w:uiPriority w:val="99"/>
    <w:semiHidden/>
    <w:unhideWhenUsed/>
    <w:rsid w:val="00621A89"/>
    <w:rPr>
      <w:sz w:val="18"/>
      <w:szCs w:val="18"/>
    </w:rPr>
  </w:style>
  <w:style w:type="character" w:customStyle="1" w:styleId="aa">
    <w:name w:val="批注框文本 字符"/>
    <w:basedOn w:val="a0"/>
    <w:link w:val="a9"/>
    <w:uiPriority w:val="99"/>
    <w:semiHidden/>
    <w:rsid w:val="00621A89"/>
    <w:rPr>
      <w:sz w:val="18"/>
      <w:szCs w:val="18"/>
    </w:rPr>
  </w:style>
  <w:style w:type="character" w:customStyle="1" w:styleId="20">
    <w:name w:val="标题 2 字符"/>
    <w:basedOn w:val="a0"/>
    <w:link w:val="2"/>
    <w:uiPriority w:val="9"/>
    <w:rsid w:val="003539B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1356</Characters>
  <Application>Microsoft Office Word</Application>
  <DocSecurity>0</DocSecurity>
  <Lines>96</Lines>
  <Paragraphs>112</Paragraphs>
  <ScaleCrop>false</ScaleCrop>
  <Company>HP Inc.</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hpw</dc:creator>
  <cp:keywords/>
  <dc:description/>
  <cp:lastModifiedBy>Lee Jophy</cp:lastModifiedBy>
  <cp:revision>2</cp:revision>
  <cp:lastPrinted>2026-03-04T05:47:00Z</cp:lastPrinted>
  <dcterms:created xsi:type="dcterms:W3CDTF">2026-03-05T02:29:00Z</dcterms:created>
  <dcterms:modified xsi:type="dcterms:W3CDTF">2026-03-05T02:29:00Z</dcterms:modified>
</cp:coreProperties>
</file>